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04A8D" w14:textId="2E95ED1A" w:rsidR="00642B47" w:rsidRPr="0064660C" w:rsidRDefault="00642B47" w:rsidP="00642B47">
      <w:pPr>
        <w:tabs>
          <w:tab w:val="left" w:pos="5940"/>
        </w:tabs>
        <w:spacing w:after="120"/>
        <w:ind w:firstLine="5954"/>
        <w:outlineLvl w:val="0"/>
        <w:rPr>
          <w:rFonts w:ascii="Verdana" w:hAnsi="Verdana"/>
          <w:b/>
          <w:bCs/>
          <w:color w:val="000000"/>
        </w:rPr>
      </w:pPr>
      <w:r w:rsidRPr="00B80E09">
        <w:rPr>
          <w:rFonts w:ascii="Verdana" w:hAnsi="Verdana" w:cs="Tahoma"/>
          <w:b/>
        </w:rPr>
        <w:t xml:space="preserve">Prot. </w:t>
      </w:r>
      <w:r w:rsidR="006B04C6">
        <w:rPr>
          <w:rFonts w:ascii="Verdana" w:hAnsi="Verdana" w:cs="Tahoma"/>
          <w:b/>
        </w:rPr>
        <w:t>n</w:t>
      </w:r>
      <w:r w:rsidRPr="00B80E09">
        <w:rPr>
          <w:rFonts w:ascii="Verdana" w:hAnsi="Verdana" w:cs="Tahoma"/>
          <w:b/>
        </w:rPr>
        <w:t>.</w:t>
      </w:r>
      <w:r>
        <w:rPr>
          <w:rFonts w:ascii="Verdana" w:hAnsi="Verdana" w:cs="Tahoma"/>
          <w:b/>
        </w:rPr>
        <w:t xml:space="preserve"> </w:t>
      </w:r>
      <w:r w:rsidR="00980C9C">
        <w:rPr>
          <w:rFonts w:ascii="Verdana" w:hAnsi="Verdana" w:cs="Tahoma"/>
          <w:b/>
        </w:rPr>
        <w:t>DSC1/20</w:t>
      </w:r>
      <w:r w:rsidR="000E3BFB">
        <w:rPr>
          <w:rFonts w:ascii="Verdana" w:hAnsi="Verdana" w:cs="Tahoma"/>
          <w:b/>
        </w:rPr>
        <w:t>20</w:t>
      </w:r>
      <w:r w:rsidR="00980C9C">
        <w:rPr>
          <w:rFonts w:ascii="Verdana" w:hAnsi="Verdana" w:cs="Tahoma"/>
          <w:b/>
        </w:rPr>
        <w:t>/</w:t>
      </w:r>
      <w:r w:rsidR="00765E3B">
        <w:rPr>
          <w:rFonts w:ascii="Verdana" w:hAnsi="Verdana" w:cs="Tahoma"/>
          <w:b/>
        </w:rPr>
        <w:t>38</w:t>
      </w:r>
    </w:p>
    <w:p w14:paraId="4C28F111" w14:textId="39007C52" w:rsidR="00642B47" w:rsidRDefault="006148C0" w:rsidP="00642B47">
      <w:pPr>
        <w:tabs>
          <w:tab w:val="left" w:pos="5940"/>
        </w:tabs>
        <w:spacing w:after="120"/>
        <w:ind w:firstLine="5954"/>
        <w:outlineLvl w:val="0"/>
        <w:rPr>
          <w:rFonts w:ascii="Verdana" w:hAnsi="Verdana" w:cs="Tahoma"/>
          <w:b/>
        </w:rPr>
      </w:pPr>
      <w:bookmarkStart w:id="0" w:name="_GoBack"/>
      <w:bookmarkEnd w:id="0"/>
      <w:proofErr w:type="gramStart"/>
      <w:r>
        <w:rPr>
          <w:rFonts w:ascii="Verdana" w:hAnsi="Verdana" w:cs="Tahoma"/>
          <w:b/>
        </w:rPr>
        <w:t>d</w:t>
      </w:r>
      <w:r w:rsidR="00642B47" w:rsidRPr="00B80E09">
        <w:rPr>
          <w:rFonts w:ascii="Verdana" w:hAnsi="Verdana" w:cs="Tahoma"/>
          <w:b/>
        </w:rPr>
        <w:t>el</w:t>
      </w:r>
      <w:r w:rsidR="00642B47">
        <w:rPr>
          <w:rFonts w:ascii="Verdana" w:hAnsi="Verdana" w:cs="Tahoma"/>
          <w:b/>
        </w:rPr>
        <w:t xml:space="preserve">  </w:t>
      </w:r>
      <w:r w:rsidR="00765E3B">
        <w:rPr>
          <w:rFonts w:ascii="Verdana" w:hAnsi="Verdana" w:cs="Tahoma"/>
          <w:b/>
        </w:rPr>
        <w:t>14</w:t>
      </w:r>
      <w:proofErr w:type="gramEnd"/>
      <w:r w:rsidR="00980C9C">
        <w:rPr>
          <w:rFonts w:ascii="Verdana" w:hAnsi="Verdana" w:cs="Tahoma"/>
          <w:b/>
        </w:rPr>
        <w:t>/</w:t>
      </w:r>
      <w:r w:rsidR="00765E3B">
        <w:rPr>
          <w:rFonts w:ascii="Verdana" w:hAnsi="Verdana" w:cs="Tahoma"/>
          <w:b/>
        </w:rPr>
        <w:t>07</w:t>
      </w:r>
      <w:r w:rsidR="00980C9C">
        <w:rPr>
          <w:rFonts w:ascii="Verdana" w:hAnsi="Verdana" w:cs="Tahoma"/>
          <w:b/>
        </w:rPr>
        <w:t>/20</w:t>
      </w:r>
      <w:r w:rsidR="000E3BFB">
        <w:rPr>
          <w:rFonts w:ascii="Verdana" w:hAnsi="Verdana" w:cs="Tahoma"/>
          <w:b/>
        </w:rPr>
        <w:t>20</w:t>
      </w:r>
      <w:r w:rsidR="00642B47">
        <w:rPr>
          <w:rFonts w:ascii="Verdana" w:hAnsi="Verdana" w:cs="Tahoma"/>
          <w:b/>
        </w:rPr>
        <w:t xml:space="preserve">     </w:t>
      </w:r>
    </w:p>
    <w:p w14:paraId="0F851EFD" w14:textId="77777777" w:rsidR="00642B47" w:rsidRDefault="00642B47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</w:rPr>
      </w:pPr>
    </w:p>
    <w:p w14:paraId="010286D6" w14:textId="77DB8FA9" w:rsidR="00642B47" w:rsidRPr="00CC7FEF" w:rsidRDefault="00642B47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  <w:r>
        <w:rPr>
          <w:rFonts w:ascii="Verdana" w:hAnsi="Verdana"/>
          <w:sz w:val="24"/>
          <w:szCs w:val="24"/>
          <w:u w:val="single"/>
        </w:rPr>
        <w:t>DE</w:t>
      </w:r>
      <w:r>
        <w:rPr>
          <w:rFonts w:ascii="Verdana" w:hAnsi="Verdana"/>
          <w:sz w:val="24"/>
          <w:szCs w:val="24"/>
          <w:u w:val="single"/>
          <w:lang w:val="it-IT"/>
        </w:rPr>
        <w:t>TERMINAZIONE</w:t>
      </w:r>
      <w:r>
        <w:rPr>
          <w:rFonts w:ascii="Verdana" w:hAnsi="Verdana"/>
          <w:sz w:val="24"/>
          <w:szCs w:val="24"/>
          <w:u w:val="single"/>
        </w:rPr>
        <w:t xml:space="preserve"> N</w:t>
      </w:r>
      <w:r w:rsidR="00CC7FEF">
        <w:rPr>
          <w:rFonts w:ascii="Verdana" w:hAnsi="Verdana"/>
          <w:sz w:val="24"/>
          <w:szCs w:val="24"/>
          <w:u w:val="single"/>
          <w:lang w:val="it-IT"/>
        </w:rPr>
        <w:t>.</w:t>
      </w:r>
      <w:r w:rsidR="00765E3B">
        <w:rPr>
          <w:rFonts w:ascii="Verdana" w:hAnsi="Verdana"/>
          <w:sz w:val="24"/>
          <w:szCs w:val="24"/>
          <w:u w:val="single"/>
          <w:lang w:val="it-IT"/>
        </w:rPr>
        <w:t>38</w:t>
      </w:r>
      <w:r w:rsidR="00F93600">
        <w:rPr>
          <w:rFonts w:ascii="Verdana" w:hAnsi="Verdana"/>
          <w:sz w:val="24"/>
          <w:szCs w:val="24"/>
          <w:u w:val="single"/>
          <w:lang w:val="it-IT"/>
        </w:rPr>
        <w:t xml:space="preserve"> </w:t>
      </w:r>
      <w:r w:rsidR="00CC7FEF">
        <w:rPr>
          <w:rFonts w:ascii="Verdana" w:hAnsi="Verdana"/>
          <w:sz w:val="24"/>
          <w:szCs w:val="24"/>
          <w:u w:val="single"/>
          <w:lang w:val="it-IT"/>
        </w:rPr>
        <w:t xml:space="preserve"> </w:t>
      </w:r>
    </w:p>
    <w:p w14:paraId="16861D4A" w14:textId="77777777" w:rsidR="00EA2469" w:rsidRPr="00DA1A99" w:rsidRDefault="00EA2469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</w:p>
    <w:p w14:paraId="58FB78B0" w14:textId="77777777" w:rsidR="00642B47" w:rsidRPr="00E34A6E" w:rsidRDefault="00642B47" w:rsidP="00642B47">
      <w:pPr>
        <w:pStyle w:val="Testonormale"/>
        <w:rPr>
          <w:rFonts w:ascii="Calibri" w:hAnsi="Calibri"/>
          <w:sz w:val="22"/>
          <w:szCs w:val="22"/>
        </w:rPr>
      </w:pPr>
    </w:p>
    <w:p w14:paraId="4251D393" w14:textId="627393AE" w:rsidR="00642B47" w:rsidRPr="00761168" w:rsidRDefault="00642B47" w:rsidP="00642B47">
      <w:pPr>
        <w:spacing w:line="276" w:lineRule="auto"/>
        <w:jc w:val="both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761168">
        <w:rPr>
          <w:rFonts w:ascii="Verdana" w:eastAsia="Calibri" w:hAnsi="Verdana"/>
          <w:sz w:val="22"/>
          <w:szCs w:val="22"/>
        </w:rPr>
        <w:t xml:space="preserve">Oggetto: </w:t>
      </w:r>
      <w:r w:rsidR="00BC0DAC">
        <w:rPr>
          <w:rFonts w:ascii="Verdana" w:eastAsia="Calibri" w:hAnsi="Verdana"/>
          <w:sz w:val="22"/>
          <w:szCs w:val="22"/>
        </w:rPr>
        <w:t xml:space="preserve">Convenzione </w:t>
      </w:r>
      <w:r w:rsidR="00EF5300">
        <w:rPr>
          <w:rFonts w:ascii="Verdana" w:eastAsia="Calibri" w:hAnsi="Verdana"/>
          <w:sz w:val="22"/>
          <w:szCs w:val="22"/>
        </w:rPr>
        <w:t>n. CON/2019/</w:t>
      </w:r>
      <w:r w:rsidR="00483A0E">
        <w:rPr>
          <w:rFonts w:ascii="Verdana" w:eastAsia="Calibri" w:hAnsi="Verdana"/>
          <w:sz w:val="22"/>
          <w:szCs w:val="22"/>
        </w:rPr>
        <w:t xml:space="preserve">13 del 2 agosto 2019 – Definizione e regolamentazione dei rapporti tra il Commissario Straordinario e l’ANAS </w:t>
      </w:r>
      <w:r w:rsidR="00557B49">
        <w:rPr>
          <w:rFonts w:ascii="Verdana" w:eastAsia="Calibri" w:hAnsi="Verdana"/>
          <w:sz w:val="22"/>
          <w:szCs w:val="22"/>
        </w:rPr>
        <w:t>S.p.A.</w:t>
      </w:r>
      <w:r w:rsidR="00C66870">
        <w:rPr>
          <w:rFonts w:ascii="Verdana" w:eastAsia="Calibri" w:hAnsi="Verdana"/>
          <w:sz w:val="22"/>
          <w:szCs w:val="22"/>
        </w:rPr>
        <w:t xml:space="preserve"> </w:t>
      </w:r>
      <w:r w:rsidR="00483A0E">
        <w:rPr>
          <w:rFonts w:ascii="Verdana" w:eastAsia="Calibri" w:hAnsi="Verdana"/>
          <w:sz w:val="22"/>
          <w:szCs w:val="22"/>
        </w:rPr>
        <w:t xml:space="preserve">per l’espletamento delle attività di </w:t>
      </w:r>
      <w:r w:rsidR="001D5771">
        <w:rPr>
          <w:rFonts w:ascii="Verdana" w:eastAsia="Calibri" w:hAnsi="Verdana"/>
          <w:sz w:val="22"/>
          <w:szCs w:val="22"/>
        </w:rPr>
        <w:t xml:space="preserve">collaudo tecnico-amministrativo e statico in corso d’opera e finale dei lavori appaltati per la ricostruzione del </w:t>
      </w:r>
      <w:r w:rsidR="00767C39">
        <w:rPr>
          <w:rFonts w:ascii="Verdana" w:eastAsia="Calibri" w:hAnsi="Verdana"/>
          <w:sz w:val="22"/>
          <w:szCs w:val="22"/>
        </w:rPr>
        <w:t>viadotto Polcevera.</w:t>
      </w:r>
      <w:r w:rsidR="00C24B76">
        <w:rPr>
          <w:rFonts w:ascii="Verdana" w:eastAsia="Calibri" w:hAnsi="Verdana"/>
          <w:sz w:val="22"/>
          <w:szCs w:val="22"/>
        </w:rPr>
        <w:t xml:space="preserve"> Liquidazione parziale del corrispettivo.</w:t>
      </w:r>
    </w:p>
    <w:p w14:paraId="1923CB81" w14:textId="77777777" w:rsidR="00C919FE" w:rsidRDefault="00C919FE" w:rsidP="00642B47">
      <w:pPr>
        <w:pStyle w:val="Testonormale"/>
        <w:spacing w:before="120" w:line="360" w:lineRule="auto"/>
        <w:jc w:val="center"/>
        <w:rPr>
          <w:rFonts w:ascii="Verdana" w:hAnsi="Verdana"/>
          <w:sz w:val="22"/>
          <w:szCs w:val="22"/>
        </w:rPr>
      </w:pPr>
    </w:p>
    <w:p w14:paraId="0EBCE6B6" w14:textId="6454829E" w:rsidR="00642B47" w:rsidRPr="00761168" w:rsidRDefault="00642B47" w:rsidP="00642B47">
      <w:pPr>
        <w:pStyle w:val="Testonormale"/>
        <w:spacing w:before="120" w:line="360" w:lineRule="auto"/>
        <w:jc w:val="center"/>
        <w:rPr>
          <w:rFonts w:ascii="Verdana" w:hAnsi="Verdana"/>
          <w:sz w:val="22"/>
          <w:szCs w:val="22"/>
        </w:rPr>
      </w:pPr>
      <w:r w:rsidRPr="00761168">
        <w:rPr>
          <w:rFonts w:ascii="Verdana" w:hAnsi="Verdana"/>
          <w:sz w:val="22"/>
          <w:szCs w:val="22"/>
        </w:rPr>
        <w:t xml:space="preserve">IL </w:t>
      </w:r>
      <w:r>
        <w:rPr>
          <w:rFonts w:ascii="Verdana" w:hAnsi="Verdana"/>
          <w:sz w:val="22"/>
          <w:szCs w:val="22"/>
          <w:lang w:val="it-IT"/>
        </w:rPr>
        <w:t xml:space="preserve">SUB </w:t>
      </w:r>
      <w:r w:rsidRPr="00761168">
        <w:rPr>
          <w:rFonts w:ascii="Verdana" w:hAnsi="Verdana"/>
          <w:sz w:val="22"/>
          <w:szCs w:val="22"/>
        </w:rPr>
        <w:t>COMMISSARIO STRAORDINARIO PER LA RICOSTRUZIONE</w:t>
      </w:r>
    </w:p>
    <w:p w14:paraId="35224B72" w14:textId="5F00AF8D" w:rsidR="00642B47" w:rsidRPr="00884790" w:rsidRDefault="00642B47" w:rsidP="00884790">
      <w:pPr>
        <w:spacing w:after="200" w:line="276" w:lineRule="auto"/>
        <w:jc w:val="both"/>
        <w:rPr>
          <w:rFonts w:ascii="Verdana" w:eastAsia="Calibri" w:hAnsi="Verdana"/>
          <w:sz w:val="22"/>
          <w:szCs w:val="22"/>
        </w:rPr>
      </w:pPr>
    </w:p>
    <w:p w14:paraId="28041EC4" w14:textId="77777777" w:rsidR="00AA003E" w:rsidRPr="00761168" w:rsidRDefault="00AA003E" w:rsidP="00AA003E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761168">
        <w:rPr>
          <w:rFonts w:ascii="Verdana" w:eastAsia="Calibri" w:hAnsi="Verdana"/>
          <w:sz w:val="22"/>
          <w:szCs w:val="22"/>
        </w:rPr>
        <w:t xml:space="preserve">- visto il </w:t>
      </w:r>
      <w:r w:rsidRPr="00761168">
        <w:rPr>
          <w:rFonts w:ascii="Verdana" w:eastAsia="Times New Roman" w:hAnsi="Verdana" w:cs="Tahoma"/>
          <w:bCs/>
          <w:sz w:val="22"/>
          <w:szCs w:val="22"/>
          <w:lang w:eastAsia="it-IT"/>
        </w:rPr>
        <w:t>decreto-legge 28 settembre 2018, n. 109, conv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ertito</w:t>
      </w:r>
      <w:r w:rsidRPr="00761168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con legge 16 novembre 2018, n. 130, recante</w:t>
      </w:r>
      <w:r w:rsidRPr="00761168">
        <w:rPr>
          <w:rFonts w:ascii="Verdana" w:eastAsia="Calibri" w:hAnsi="Verdana"/>
          <w:sz w:val="22"/>
          <w:szCs w:val="22"/>
        </w:rPr>
        <w:t xml:space="preserve"> “</w:t>
      </w:r>
      <w:r w:rsidRPr="00761168">
        <w:rPr>
          <w:rFonts w:ascii="Verdana" w:eastAsia="Calibri" w:hAnsi="Verdana"/>
          <w:i/>
          <w:sz w:val="22"/>
          <w:szCs w:val="22"/>
        </w:rPr>
        <w:t>Disposizioni urgenti per la città di Genova, la sicurezza della rete nazionale delle infrastrutture e dei trasporti, gli eventi sismici del 2016 e 2017, il lavoro e le altre emergenze</w:t>
      </w:r>
      <w:r w:rsidRPr="00761168">
        <w:rPr>
          <w:rFonts w:ascii="Verdana" w:eastAsia="Calibri" w:hAnsi="Verdana"/>
          <w:sz w:val="22"/>
          <w:szCs w:val="22"/>
        </w:rPr>
        <w:t>”</w:t>
      </w:r>
      <w:r>
        <w:rPr>
          <w:rFonts w:ascii="Verdana" w:eastAsia="Calibri" w:hAnsi="Verdana"/>
          <w:sz w:val="22"/>
          <w:szCs w:val="22"/>
        </w:rPr>
        <w:t>;</w:t>
      </w:r>
    </w:p>
    <w:p w14:paraId="39694277" w14:textId="0CCBA6B7" w:rsidR="00AA4EDA" w:rsidRDefault="00AA003E" w:rsidP="00B913EC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761168">
        <w:rPr>
          <w:rFonts w:ascii="Verdana" w:eastAsia="Calibri" w:hAnsi="Verdana"/>
          <w:sz w:val="22"/>
          <w:szCs w:val="22"/>
        </w:rPr>
        <w:t xml:space="preserve">- visti i DPCM del 4 ottobre 2018 (annotati dal Segretariato Generale della Presidenza del Consiglio dei </w:t>
      </w:r>
      <w:r w:rsidR="00C24B76">
        <w:rPr>
          <w:rFonts w:ascii="Verdana" w:eastAsia="Calibri" w:hAnsi="Verdana"/>
          <w:sz w:val="22"/>
          <w:szCs w:val="22"/>
        </w:rPr>
        <w:t>m</w:t>
      </w:r>
      <w:r w:rsidRPr="00761168">
        <w:rPr>
          <w:rFonts w:ascii="Verdana" w:eastAsia="Calibri" w:hAnsi="Verdana"/>
          <w:sz w:val="22"/>
          <w:szCs w:val="22"/>
        </w:rPr>
        <w:t xml:space="preserve">inistri ai </w:t>
      </w:r>
      <w:proofErr w:type="spellStart"/>
      <w:r w:rsidRPr="00761168">
        <w:rPr>
          <w:rFonts w:ascii="Verdana" w:eastAsia="Calibri" w:hAnsi="Verdana"/>
          <w:sz w:val="22"/>
          <w:szCs w:val="22"/>
        </w:rPr>
        <w:t>nn</w:t>
      </w:r>
      <w:proofErr w:type="spellEnd"/>
      <w:r w:rsidRPr="00761168">
        <w:rPr>
          <w:rFonts w:ascii="Verdana" w:eastAsia="Calibri" w:hAnsi="Verdana"/>
          <w:sz w:val="22"/>
          <w:szCs w:val="22"/>
        </w:rPr>
        <w:t xml:space="preserve">. 3008 e 3009 del 5 ottobre 2018), </w:t>
      </w:r>
      <w:r>
        <w:rPr>
          <w:rFonts w:ascii="Verdana" w:eastAsia="Calibri" w:hAnsi="Verdana"/>
          <w:sz w:val="22"/>
          <w:szCs w:val="22"/>
        </w:rPr>
        <w:t xml:space="preserve">aventi </w:t>
      </w:r>
      <w:r w:rsidRPr="00761168">
        <w:rPr>
          <w:rFonts w:ascii="Verdana" w:eastAsia="Calibri" w:hAnsi="Verdana"/>
          <w:sz w:val="22"/>
          <w:szCs w:val="22"/>
        </w:rPr>
        <w:t>ad oggetto</w:t>
      </w:r>
      <w:r>
        <w:rPr>
          <w:rFonts w:ascii="Verdana" w:eastAsia="Calibri" w:hAnsi="Verdana"/>
          <w:sz w:val="22"/>
          <w:szCs w:val="22"/>
        </w:rPr>
        <w:t>,</w:t>
      </w:r>
      <w:r w:rsidRPr="00761168">
        <w:rPr>
          <w:rFonts w:ascii="Verdana" w:eastAsia="Calibri" w:hAnsi="Verdana"/>
          <w:sz w:val="22"/>
          <w:szCs w:val="22"/>
        </w:rPr>
        <w:t xml:space="preserve"> rispettivamente</w:t>
      </w:r>
      <w:r>
        <w:rPr>
          <w:rFonts w:ascii="Verdana" w:eastAsia="Calibri" w:hAnsi="Verdana"/>
          <w:sz w:val="22"/>
          <w:szCs w:val="22"/>
        </w:rPr>
        <w:t xml:space="preserve">, la </w:t>
      </w:r>
      <w:r w:rsidRPr="00761168">
        <w:rPr>
          <w:rFonts w:ascii="Verdana" w:eastAsia="Calibri" w:hAnsi="Verdana"/>
          <w:sz w:val="22"/>
          <w:szCs w:val="22"/>
        </w:rPr>
        <w:t>“</w:t>
      </w:r>
      <w:r w:rsidRPr="00761168">
        <w:rPr>
          <w:rFonts w:ascii="Verdana" w:eastAsia="Calibri" w:hAnsi="Verdana"/>
          <w:i/>
          <w:sz w:val="22"/>
          <w:szCs w:val="22"/>
        </w:rPr>
        <w:t>Nomina del dott. Marco Bucci a Commissario straordinario per la ricostruzione ai sensi dell’articolo 1, comma 1, del Decreto Legge 28 settembre 2018</w:t>
      </w:r>
      <w:r w:rsidRPr="00761168">
        <w:rPr>
          <w:rFonts w:ascii="Verdana" w:eastAsia="Calibri" w:hAnsi="Verdana"/>
          <w:sz w:val="22"/>
          <w:szCs w:val="22"/>
        </w:rPr>
        <w:t xml:space="preserve">” e </w:t>
      </w:r>
      <w:r>
        <w:rPr>
          <w:rFonts w:ascii="Verdana" w:eastAsia="Calibri" w:hAnsi="Verdana"/>
          <w:sz w:val="22"/>
          <w:szCs w:val="22"/>
        </w:rPr>
        <w:t xml:space="preserve">la </w:t>
      </w:r>
      <w:r w:rsidRPr="00761168">
        <w:rPr>
          <w:rFonts w:ascii="Verdana" w:eastAsia="Calibri" w:hAnsi="Verdana"/>
          <w:sz w:val="22"/>
          <w:szCs w:val="22"/>
        </w:rPr>
        <w:t>“</w:t>
      </w:r>
      <w:r w:rsidRPr="00761168">
        <w:rPr>
          <w:rFonts w:ascii="Verdana" w:eastAsia="Calibri" w:hAnsi="Verdana"/>
          <w:i/>
          <w:sz w:val="22"/>
          <w:szCs w:val="22"/>
        </w:rPr>
        <w:t>Costituzione della struttura posta alle dire</w:t>
      </w:r>
      <w:r>
        <w:rPr>
          <w:rFonts w:ascii="Verdana" w:eastAsia="Calibri" w:hAnsi="Verdana"/>
          <w:i/>
          <w:sz w:val="22"/>
          <w:szCs w:val="22"/>
        </w:rPr>
        <w:t>tte dipendenze del Commissario s</w:t>
      </w:r>
      <w:r w:rsidRPr="00761168">
        <w:rPr>
          <w:rFonts w:ascii="Verdana" w:eastAsia="Calibri" w:hAnsi="Verdana"/>
          <w:i/>
          <w:sz w:val="22"/>
          <w:szCs w:val="22"/>
        </w:rPr>
        <w:t>traordinario per la ricostruzione ai sensi dell’articolo 1</w:t>
      </w:r>
      <w:r>
        <w:rPr>
          <w:rFonts w:ascii="Verdana" w:eastAsia="Calibri" w:hAnsi="Verdana"/>
          <w:i/>
          <w:sz w:val="22"/>
          <w:szCs w:val="22"/>
        </w:rPr>
        <w:t>,</w:t>
      </w:r>
      <w:r w:rsidRPr="00761168">
        <w:rPr>
          <w:rFonts w:ascii="Verdana" w:eastAsia="Calibri" w:hAnsi="Verdana"/>
          <w:i/>
          <w:sz w:val="22"/>
          <w:szCs w:val="22"/>
        </w:rPr>
        <w:t xml:space="preserve"> comma 2</w:t>
      </w:r>
      <w:r>
        <w:rPr>
          <w:rFonts w:ascii="Verdana" w:eastAsia="Calibri" w:hAnsi="Verdana"/>
          <w:i/>
          <w:sz w:val="22"/>
          <w:szCs w:val="22"/>
        </w:rPr>
        <w:t>,</w:t>
      </w:r>
      <w:r w:rsidRPr="00761168">
        <w:rPr>
          <w:rFonts w:ascii="Verdana" w:eastAsia="Calibri" w:hAnsi="Verdana"/>
          <w:i/>
          <w:sz w:val="22"/>
          <w:szCs w:val="22"/>
        </w:rPr>
        <w:t xml:space="preserve"> del decreto legge 28 settembre 2018, n. 109”</w:t>
      </w:r>
      <w:r w:rsidRPr="00761168">
        <w:rPr>
          <w:rFonts w:ascii="Verdana" w:eastAsia="Calibri" w:hAnsi="Verdana"/>
          <w:sz w:val="22"/>
          <w:szCs w:val="22"/>
        </w:rPr>
        <w:t>;</w:t>
      </w:r>
    </w:p>
    <w:p w14:paraId="52662CF6" w14:textId="7C8C9CD3" w:rsidR="00B913EC" w:rsidRPr="00BD24DD" w:rsidRDefault="00B913EC" w:rsidP="00B913EC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BD24DD">
        <w:rPr>
          <w:rFonts w:ascii="Verdana" w:eastAsia="Calibri" w:hAnsi="Verdana"/>
          <w:sz w:val="22"/>
          <w:szCs w:val="22"/>
        </w:rPr>
        <w:t>- visto il DPCM 30 settembre 2019, con il quale “l’incarico di Commissario Straordinario per la ricostruzione ai sensi dell’articolo 1 del decreto-legge 28 settembre 2018, n. 109, è prorogato per la durata di un anno” e “a tal fine, è prorogata, per il medesimo periodo di un anno, la struttura posta alle dirette dipendenze del Commissario Straordinario di cui al decreto del Presidente del Consiglio dei ministri 4 ottobre 2018”;</w:t>
      </w:r>
    </w:p>
    <w:p w14:paraId="4FC4BF04" w14:textId="77777777" w:rsidR="000E6804" w:rsidRDefault="00AA003E" w:rsidP="00AA003E">
      <w:pPr>
        <w:spacing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visto il contratto di appalto pubblico n. </w:t>
      </w:r>
      <w:r w:rsidR="00AA4EDA">
        <w:rPr>
          <w:rFonts w:ascii="Verdana" w:eastAsia="Times New Roman" w:hAnsi="Verdana" w:cs="Tahoma"/>
          <w:bCs/>
          <w:sz w:val="22"/>
          <w:szCs w:val="22"/>
          <w:lang w:eastAsia="it-IT"/>
        </w:rPr>
        <w:t>1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3 del </w:t>
      </w:r>
      <w:r w:rsidR="009D228C">
        <w:rPr>
          <w:rFonts w:ascii="Verdana" w:eastAsia="Times New Roman" w:hAnsi="Verdana" w:cs="Tahoma"/>
          <w:bCs/>
          <w:sz w:val="22"/>
          <w:szCs w:val="22"/>
          <w:lang w:eastAsia="it-IT"/>
        </w:rPr>
        <w:t>2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9D228C">
        <w:rPr>
          <w:rFonts w:ascii="Verdana" w:eastAsia="Times New Roman" w:hAnsi="Verdana" w:cs="Tahoma"/>
          <w:bCs/>
          <w:sz w:val="22"/>
          <w:szCs w:val="22"/>
          <w:lang w:eastAsia="it-IT"/>
        </w:rPr>
        <w:t>agosto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2019 stipulato dal Commissario straordinario e </w:t>
      </w:r>
      <w:r w:rsidR="009D228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ANAS </w:t>
      </w:r>
      <w:r w:rsidR="00557B49">
        <w:rPr>
          <w:rFonts w:ascii="Verdana" w:eastAsia="Times New Roman" w:hAnsi="Verdana" w:cs="Tahoma"/>
          <w:bCs/>
          <w:sz w:val="22"/>
          <w:szCs w:val="22"/>
          <w:lang w:eastAsia="it-IT"/>
        </w:rPr>
        <w:t>S.p.A.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0E6804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avente ad oggetto la </w:t>
      </w:r>
      <w:r w:rsidR="000E6804">
        <w:rPr>
          <w:rFonts w:ascii="Verdana" w:eastAsia="Calibri" w:hAnsi="Verdana"/>
          <w:sz w:val="22"/>
          <w:szCs w:val="22"/>
        </w:rPr>
        <w:t>d</w:t>
      </w:r>
      <w:r w:rsidR="00557B49">
        <w:rPr>
          <w:rFonts w:ascii="Verdana" w:eastAsia="Calibri" w:hAnsi="Verdana"/>
          <w:sz w:val="22"/>
          <w:szCs w:val="22"/>
        </w:rPr>
        <w:t xml:space="preserve">efinizione e </w:t>
      </w:r>
      <w:r w:rsidR="000E6804">
        <w:rPr>
          <w:rFonts w:ascii="Verdana" w:eastAsia="Calibri" w:hAnsi="Verdana"/>
          <w:sz w:val="22"/>
          <w:szCs w:val="22"/>
        </w:rPr>
        <w:t xml:space="preserve">la </w:t>
      </w:r>
      <w:r w:rsidR="00557B49">
        <w:rPr>
          <w:rFonts w:ascii="Verdana" w:eastAsia="Calibri" w:hAnsi="Verdana"/>
          <w:sz w:val="22"/>
          <w:szCs w:val="22"/>
        </w:rPr>
        <w:t>regolamentazione dei rapporti tra il Commissario Straordinario e l’ANAS S.p.A.</w:t>
      </w:r>
      <w:r w:rsidR="000E6804">
        <w:rPr>
          <w:rFonts w:ascii="Verdana" w:eastAsia="Calibri" w:hAnsi="Verdana"/>
          <w:sz w:val="22"/>
          <w:szCs w:val="22"/>
        </w:rPr>
        <w:t xml:space="preserve"> </w:t>
      </w:r>
      <w:r w:rsidR="00557B49">
        <w:rPr>
          <w:rFonts w:ascii="Verdana" w:eastAsia="Calibri" w:hAnsi="Verdana"/>
          <w:sz w:val="22"/>
          <w:szCs w:val="22"/>
        </w:rPr>
        <w:t xml:space="preserve">per </w:t>
      </w:r>
      <w:r w:rsidR="00557B49">
        <w:rPr>
          <w:rFonts w:ascii="Verdana" w:eastAsia="Calibri" w:hAnsi="Verdana"/>
          <w:sz w:val="22"/>
          <w:szCs w:val="22"/>
        </w:rPr>
        <w:lastRenderedPageBreak/>
        <w:t>l’espletamento delle attività di collaudo tecnico-amministrativo e statico in corso d’opera e finale dei lavori appaltati per la ricostruzione del viadotto Polcevera</w:t>
      </w:r>
      <w:r w:rsidR="000E6804">
        <w:rPr>
          <w:rFonts w:ascii="Verdana" w:eastAsia="Calibri" w:hAnsi="Verdana"/>
          <w:sz w:val="22"/>
          <w:szCs w:val="22"/>
        </w:rPr>
        <w:t>;</w:t>
      </w:r>
    </w:p>
    <w:p w14:paraId="75ABD9CB" w14:textId="1763C61E" w:rsidR="00D0744F" w:rsidRDefault="00D0744F" w:rsidP="00AA003E">
      <w:pPr>
        <w:spacing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>- visto l’articolo 5</w:t>
      </w:r>
      <w:r w:rsidR="00B43D44">
        <w:rPr>
          <w:rFonts w:ascii="Verdana" w:eastAsia="Calibri" w:hAnsi="Verdana"/>
          <w:sz w:val="22"/>
          <w:szCs w:val="22"/>
        </w:rPr>
        <w:t xml:space="preserve"> </w:t>
      </w:r>
      <w:r>
        <w:rPr>
          <w:rFonts w:ascii="Verdana" w:eastAsia="Calibri" w:hAnsi="Verdana"/>
          <w:sz w:val="22"/>
          <w:szCs w:val="22"/>
        </w:rPr>
        <w:t>del</w:t>
      </w:r>
      <w:r w:rsidR="00D525EA">
        <w:rPr>
          <w:rFonts w:ascii="Verdana" w:eastAsia="Calibri" w:hAnsi="Verdana"/>
          <w:sz w:val="22"/>
          <w:szCs w:val="22"/>
        </w:rPr>
        <w:t>la succitata convenzione che</w:t>
      </w:r>
      <w:r w:rsidR="00AC1805">
        <w:rPr>
          <w:rFonts w:ascii="Verdana" w:eastAsia="Calibri" w:hAnsi="Verdana"/>
          <w:sz w:val="22"/>
          <w:szCs w:val="22"/>
        </w:rPr>
        <w:t xml:space="preserve"> </w:t>
      </w:r>
      <w:proofErr w:type="gramStart"/>
      <w:r w:rsidR="00AC1805">
        <w:rPr>
          <w:rFonts w:ascii="Verdana" w:eastAsia="Calibri" w:hAnsi="Verdana"/>
          <w:sz w:val="22"/>
          <w:szCs w:val="22"/>
        </w:rPr>
        <w:t>prevede</w:t>
      </w:r>
      <w:r w:rsidR="000F014A">
        <w:rPr>
          <w:rFonts w:ascii="Verdana" w:eastAsia="Calibri" w:hAnsi="Verdana"/>
          <w:sz w:val="22"/>
          <w:szCs w:val="22"/>
        </w:rPr>
        <w:t xml:space="preserve"> </w:t>
      </w:r>
      <w:r w:rsidR="00AC1805">
        <w:rPr>
          <w:rFonts w:ascii="Verdana" w:eastAsia="Calibri" w:hAnsi="Verdana"/>
          <w:sz w:val="22"/>
          <w:szCs w:val="22"/>
        </w:rPr>
        <w:t xml:space="preserve"> </w:t>
      </w:r>
      <w:r w:rsidR="002424E1">
        <w:rPr>
          <w:rFonts w:ascii="Verdana" w:eastAsia="Calibri" w:hAnsi="Verdana"/>
          <w:sz w:val="22"/>
          <w:szCs w:val="22"/>
        </w:rPr>
        <w:t>il</w:t>
      </w:r>
      <w:proofErr w:type="gramEnd"/>
      <w:r w:rsidR="002424E1">
        <w:rPr>
          <w:rFonts w:ascii="Verdana" w:eastAsia="Calibri" w:hAnsi="Verdana"/>
          <w:sz w:val="22"/>
          <w:szCs w:val="22"/>
        </w:rPr>
        <w:t xml:space="preserve"> </w:t>
      </w:r>
      <w:r>
        <w:rPr>
          <w:rFonts w:ascii="Verdana" w:eastAsia="Calibri" w:hAnsi="Verdana"/>
          <w:sz w:val="22"/>
          <w:szCs w:val="22"/>
        </w:rPr>
        <w:t xml:space="preserve">pagamento </w:t>
      </w:r>
      <w:r w:rsidR="00B72D13">
        <w:rPr>
          <w:rFonts w:ascii="Verdana" w:eastAsia="Calibri" w:hAnsi="Verdana"/>
          <w:sz w:val="22"/>
          <w:szCs w:val="22"/>
        </w:rPr>
        <w:t xml:space="preserve">del </w:t>
      </w:r>
      <w:r>
        <w:rPr>
          <w:rFonts w:ascii="Verdana" w:eastAsia="Calibri" w:hAnsi="Verdana"/>
          <w:sz w:val="22"/>
          <w:szCs w:val="22"/>
        </w:rPr>
        <w:t xml:space="preserve"> </w:t>
      </w:r>
      <w:r w:rsidR="00415B45">
        <w:rPr>
          <w:rFonts w:ascii="Verdana" w:eastAsia="Calibri" w:hAnsi="Verdana"/>
          <w:sz w:val="22"/>
          <w:szCs w:val="22"/>
        </w:rPr>
        <w:t>30</w:t>
      </w:r>
      <w:r w:rsidR="000C36E2">
        <w:rPr>
          <w:rFonts w:ascii="Verdana" w:eastAsia="Calibri" w:hAnsi="Verdana"/>
          <w:sz w:val="22"/>
          <w:szCs w:val="22"/>
        </w:rPr>
        <w:t xml:space="preserve"> per cento </w:t>
      </w:r>
      <w:r>
        <w:rPr>
          <w:rFonts w:ascii="Verdana" w:eastAsia="Calibri" w:hAnsi="Verdana"/>
          <w:sz w:val="22"/>
          <w:szCs w:val="22"/>
        </w:rPr>
        <w:t>del corrispettivo</w:t>
      </w:r>
      <w:r w:rsidR="003E4941">
        <w:rPr>
          <w:rFonts w:ascii="Verdana" w:eastAsia="Calibri" w:hAnsi="Verdana"/>
          <w:sz w:val="22"/>
          <w:szCs w:val="22"/>
        </w:rPr>
        <w:t xml:space="preserve"> </w:t>
      </w:r>
      <w:r w:rsidR="000C36E2">
        <w:rPr>
          <w:rFonts w:ascii="Verdana" w:eastAsia="Calibri" w:hAnsi="Verdana"/>
          <w:sz w:val="22"/>
          <w:szCs w:val="22"/>
        </w:rPr>
        <w:t>al raggiungimento del cinquanta</w:t>
      </w:r>
      <w:r w:rsidR="005D2318">
        <w:rPr>
          <w:rFonts w:ascii="Verdana" w:eastAsia="Calibri" w:hAnsi="Verdana"/>
          <w:sz w:val="22"/>
          <w:szCs w:val="22"/>
        </w:rPr>
        <w:t xml:space="preserve"> per cento dell’avanzamento delle opere</w:t>
      </w:r>
      <w:r>
        <w:rPr>
          <w:rFonts w:ascii="Verdana" w:eastAsia="Calibri" w:hAnsi="Verdana"/>
          <w:sz w:val="22"/>
          <w:szCs w:val="22"/>
        </w:rPr>
        <w:t>;</w:t>
      </w:r>
    </w:p>
    <w:p w14:paraId="51BE4452" w14:textId="5A01973D" w:rsidR="004674DE" w:rsidRDefault="00AC186E" w:rsidP="004674DE">
      <w:pPr>
        <w:spacing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 xml:space="preserve">- </w:t>
      </w:r>
      <w:r w:rsidR="009A1110">
        <w:rPr>
          <w:rFonts w:ascii="Verdana" w:eastAsia="Calibri" w:hAnsi="Verdana"/>
          <w:sz w:val="22"/>
          <w:szCs w:val="22"/>
        </w:rPr>
        <w:t xml:space="preserve">vista la </w:t>
      </w:r>
      <w:proofErr w:type="gramStart"/>
      <w:r w:rsidR="009A1110">
        <w:rPr>
          <w:rFonts w:ascii="Verdana" w:eastAsia="Calibri" w:hAnsi="Verdana"/>
          <w:sz w:val="22"/>
          <w:szCs w:val="22"/>
        </w:rPr>
        <w:t xml:space="preserve">fattura </w:t>
      </w:r>
      <w:r w:rsidR="000B61C8" w:rsidRPr="000B61C8">
        <w:rPr>
          <w:rFonts w:ascii="Verdana" w:eastAsia="Calibri" w:hAnsi="Verdana"/>
          <w:sz w:val="22"/>
          <w:szCs w:val="22"/>
        </w:rPr>
        <w:t xml:space="preserve"> </w:t>
      </w:r>
      <w:r w:rsidR="000B61C8">
        <w:rPr>
          <w:rFonts w:ascii="Verdana" w:eastAsia="Calibri" w:hAnsi="Verdana"/>
          <w:sz w:val="22"/>
          <w:szCs w:val="22"/>
        </w:rPr>
        <w:t>n.</w:t>
      </w:r>
      <w:proofErr w:type="gramEnd"/>
      <w:r w:rsidR="000B61C8">
        <w:rPr>
          <w:rFonts w:ascii="Verdana" w:eastAsia="Calibri" w:hAnsi="Verdana"/>
          <w:sz w:val="22"/>
          <w:szCs w:val="22"/>
        </w:rPr>
        <w:t xml:space="preserve"> </w:t>
      </w:r>
      <w:r w:rsidR="00A10A87">
        <w:rPr>
          <w:rFonts w:ascii="Verdana" w:eastAsia="Calibri" w:hAnsi="Verdana"/>
          <w:sz w:val="22"/>
          <w:szCs w:val="22"/>
        </w:rPr>
        <w:t>00</w:t>
      </w:r>
      <w:r w:rsidR="000B61C8">
        <w:rPr>
          <w:rFonts w:ascii="Verdana" w:eastAsia="Calibri" w:hAnsi="Verdana"/>
          <w:sz w:val="22"/>
          <w:szCs w:val="22"/>
        </w:rPr>
        <w:t>7400</w:t>
      </w:r>
      <w:r w:rsidR="00A10A87">
        <w:rPr>
          <w:rFonts w:ascii="Verdana" w:eastAsia="Calibri" w:hAnsi="Verdana"/>
          <w:sz w:val="22"/>
          <w:szCs w:val="22"/>
        </w:rPr>
        <w:t>0910</w:t>
      </w:r>
      <w:r w:rsidR="000B61C8">
        <w:rPr>
          <w:rFonts w:ascii="Verdana" w:eastAsia="Calibri" w:hAnsi="Verdana"/>
          <w:sz w:val="22"/>
          <w:szCs w:val="22"/>
        </w:rPr>
        <w:t xml:space="preserve"> del</w:t>
      </w:r>
      <w:r w:rsidR="00CC0E37">
        <w:rPr>
          <w:rFonts w:ascii="Verdana" w:eastAsia="Calibri" w:hAnsi="Verdana"/>
          <w:sz w:val="22"/>
          <w:szCs w:val="22"/>
        </w:rPr>
        <w:t xml:space="preserve">l’8 luglio 2020 </w:t>
      </w:r>
      <w:r w:rsidR="000B61C8">
        <w:rPr>
          <w:rFonts w:ascii="Verdana" w:eastAsia="Calibri" w:hAnsi="Verdana"/>
          <w:sz w:val="22"/>
          <w:szCs w:val="22"/>
        </w:rPr>
        <w:t>e</w:t>
      </w:r>
      <w:r w:rsidR="009A1110">
        <w:rPr>
          <w:rFonts w:ascii="Verdana" w:eastAsia="Calibri" w:hAnsi="Verdana"/>
          <w:sz w:val="22"/>
          <w:szCs w:val="22"/>
        </w:rPr>
        <w:t>messa da ANAS S.p.A.</w:t>
      </w:r>
      <w:r w:rsidR="009066E5">
        <w:rPr>
          <w:rFonts w:ascii="Verdana" w:eastAsia="Calibri" w:hAnsi="Verdana"/>
          <w:sz w:val="22"/>
          <w:szCs w:val="22"/>
        </w:rPr>
        <w:t xml:space="preserve"> </w:t>
      </w:r>
      <w:r w:rsidR="000E0843">
        <w:rPr>
          <w:rFonts w:ascii="Verdana" w:eastAsia="Calibri" w:hAnsi="Verdana"/>
          <w:sz w:val="22"/>
          <w:szCs w:val="22"/>
        </w:rPr>
        <w:t>per l’im</w:t>
      </w:r>
      <w:r w:rsidR="00A73F66">
        <w:rPr>
          <w:rFonts w:ascii="Verdana" w:eastAsia="Calibri" w:hAnsi="Verdana"/>
          <w:sz w:val="22"/>
          <w:szCs w:val="22"/>
        </w:rPr>
        <w:t xml:space="preserve">porto di euro </w:t>
      </w:r>
      <w:r w:rsidR="00B271F4">
        <w:rPr>
          <w:rFonts w:ascii="Verdana" w:eastAsia="Calibri" w:hAnsi="Verdana"/>
          <w:sz w:val="22"/>
          <w:szCs w:val="22"/>
        </w:rPr>
        <w:t>484.800,00</w:t>
      </w:r>
      <w:r w:rsidR="00A73F66">
        <w:rPr>
          <w:rFonts w:ascii="Verdana" w:eastAsia="Calibri" w:hAnsi="Verdana"/>
          <w:sz w:val="22"/>
          <w:szCs w:val="22"/>
        </w:rPr>
        <w:t xml:space="preserve"> più I.V.A. del 22%;</w:t>
      </w:r>
    </w:p>
    <w:p w14:paraId="17E1A78A" w14:textId="1ABF3D8D" w:rsidR="00AC186E" w:rsidRDefault="004674DE" w:rsidP="004674DE">
      <w:pPr>
        <w:spacing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>- visto il certificato di pagamento</w:t>
      </w:r>
      <w:r w:rsidR="006F0B9B">
        <w:rPr>
          <w:rFonts w:ascii="Verdana" w:eastAsia="Calibri" w:hAnsi="Verdana"/>
          <w:sz w:val="22"/>
          <w:szCs w:val="22"/>
        </w:rPr>
        <w:t>,</w:t>
      </w:r>
      <w:r w:rsidR="009A4E47">
        <w:rPr>
          <w:rFonts w:ascii="Verdana" w:eastAsia="Calibri" w:hAnsi="Verdana"/>
          <w:sz w:val="22"/>
          <w:szCs w:val="22"/>
        </w:rPr>
        <w:t xml:space="preserve"> </w:t>
      </w:r>
      <w:proofErr w:type="gramStart"/>
      <w:r w:rsidR="009A4E47" w:rsidRPr="000C63EE">
        <w:rPr>
          <w:rFonts w:ascii="Verdana" w:eastAsia="Calibri" w:hAnsi="Verdana"/>
          <w:sz w:val="22"/>
          <w:szCs w:val="22"/>
        </w:rPr>
        <w:t xml:space="preserve">redatto </w:t>
      </w:r>
      <w:r w:rsidR="00CC162D" w:rsidRPr="000C63EE">
        <w:rPr>
          <w:rFonts w:ascii="Verdana" w:eastAsia="Calibri" w:hAnsi="Verdana"/>
          <w:sz w:val="22"/>
          <w:szCs w:val="22"/>
        </w:rPr>
        <w:t xml:space="preserve"> in</w:t>
      </w:r>
      <w:proofErr w:type="gramEnd"/>
      <w:r w:rsidR="00CC162D" w:rsidRPr="000C63EE">
        <w:rPr>
          <w:rFonts w:ascii="Verdana" w:eastAsia="Calibri" w:hAnsi="Verdana"/>
          <w:sz w:val="22"/>
          <w:szCs w:val="22"/>
        </w:rPr>
        <w:t xml:space="preserve"> data </w:t>
      </w:r>
      <w:r w:rsidR="000C63EE" w:rsidRPr="000C63EE">
        <w:rPr>
          <w:rFonts w:ascii="Verdana" w:eastAsia="Calibri" w:hAnsi="Verdana"/>
          <w:sz w:val="22"/>
          <w:szCs w:val="22"/>
        </w:rPr>
        <w:t xml:space="preserve">11 luglio </w:t>
      </w:r>
      <w:r w:rsidR="00B271F4" w:rsidRPr="000C63EE">
        <w:rPr>
          <w:rFonts w:ascii="Verdana" w:eastAsia="Calibri" w:hAnsi="Verdana"/>
          <w:sz w:val="22"/>
          <w:szCs w:val="22"/>
        </w:rPr>
        <w:t>2020</w:t>
      </w:r>
      <w:r w:rsidR="00646C88" w:rsidRPr="000C63EE">
        <w:rPr>
          <w:rFonts w:ascii="Verdana" w:eastAsia="Calibri" w:hAnsi="Verdana"/>
          <w:sz w:val="22"/>
          <w:szCs w:val="22"/>
        </w:rPr>
        <w:t xml:space="preserve"> </w:t>
      </w:r>
      <w:proofErr w:type="spellStart"/>
      <w:r w:rsidR="009A4E47" w:rsidRPr="000C63EE">
        <w:rPr>
          <w:rFonts w:ascii="Verdana" w:eastAsia="Calibri" w:hAnsi="Verdana"/>
          <w:sz w:val="22"/>
          <w:szCs w:val="22"/>
        </w:rPr>
        <w:t>dall’ing</w:t>
      </w:r>
      <w:proofErr w:type="spellEnd"/>
      <w:r w:rsidR="009A4E47" w:rsidRPr="00646C88">
        <w:rPr>
          <w:rFonts w:ascii="Verdana" w:eastAsia="Calibri" w:hAnsi="Verdana"/>
          <w:sz w:val="22"/>
          <w:szCs w:val="22"/>
        </w:rPr>
        <w:t xml:space="preserve">. Maurizio Michelini </w:t>
      </w:r>
      <w:r w:rsidR="00594E36" w:rsidRPr="00646C88">
        <w:rPr>
          <w:rFonts w:ascii="Verdana" w:eastAsia="Calibri" w:hAnsi="Verdana"/>
          <w:sz w:val="22"/>
          <w:szCs w:val="22"/>
        </w:rPr>
        <w:t xml:space="preserve">R.U.P </w:t>
      </w:r>
      <w:r w:rsidR="00772DB8" w:rsidRPr="00646C88">
        <w:rPr>
          <w:rFonts w:ascii="Verdana" w:eastAsia="Calibri" w:hAnsi="Verdana"/>
          <w:sz w:val="22"/>
          <w:szCs w:val="22"/>
        </w:rPr>
        <w:t>per i lavori di costruzione</w:t>
      </w:r>
      <w:r w:rsidR="000B61C8" w:rsidRPr="00646C88">
        <w:rPr>
          <w:rFonts w:ascii="Verdana" w:eastAsia="Calibri" w:hAnsi="Verdana"/>
          <w:sz w:val="22"/>
          <w:szCs w:val="22"/>
        </w:rPr>
        <w:t>,</w:t>
      </w:r>
      <w:r w:rsidR="0056530F" w:rsidRPr="00646C88">
        <w:rPr>
          <w:rFonts w:ascii="Verdana" w:eastAsia="Calibri" w:hAnsi="Verdana"/>
          <w:sz w:val="22"/>
          <w:szCs w:val="22"/>
        </w:rPr>
        <w:t xml:space="preserve"> attestante </w:t>
      </w:r>
      <w:r w:rsidR="007760B7" w:rsidRPr="00646C88">
        <w:rPr>
          <w:rFonts w:ascii="Verdana" w:eastAsia="Calibri" w:hAnsi="Verdana"/>
          <w:sz w:val="22"/>
          <w:szCs w:val="22"/>
        </w:rPr>
        <w:t>la sussistenza</w:t>
      </w:r>
      <w:r w:rsidR="007760B7">
        <w:rPr>
          <w:rFonts w:ascii="Verdana" w:eastAsia="Calibri" w:hAnsi="Verdana"/>
          <w:sz w:val="22"/>
          <w:szCs w:val="22"/>
        </w:rPr>
        <w:t xml:space="preserve"> delle somme a credito di </w:t>
      </w:r>
      <w:r w:rsidR="003A1E43">
        <w:rPr>
          <w:rFonts w:ascii="Verdana" w:eastAsia="Calibri" w:hAnsi="Verdana"/>
          <w:sz w:val="22"/>
          <w:szCs w:val="22"/>
        </w:rPr>
        <w:t xml:space="preserve">ANAS S.p.A. pari ad euro </w:t>
      </w:r>
      <w:r w:rsidR="00C14871" w:rsidRPr="00C14871">
        <w:rPr>
          <w:rFonts w:ascii="Verdana" w:eastAsia="Calibri" w:hAnsi="Verdana"/>
          <w:sz w:val="22"/>
          <w:szCs w:val="22"/>
        </w:rPr>
        <w:t>484.800,00</w:t>
      </w:r>
      <w:r w:rsidR="00C14871">
        <w:rPr>
          <w:rFonts w:ascii="Verdana" w:eastAsia="Calibri" w:hAnsi="Verdana"/>
          <w:sz w:val="22"/>
          <w:szCs w:val="22"/>
        </w:rPr>
        <w:t xml:space="preserve"> </w:t>
      </w:r>
      <w:r w:rsidR="00A51BC6">
        <w:rPr>
          <w:rFonts w:ascii="Verdana" w:eastAsia="Calibri" w:hAnsi="Verdana"/>
          <w:sz w:val="22"/>
          <w:szCs w:val="22"/>
        </w:rPr>
        <w:t>al netto dell’I.V.A.</w:t>
      </w:r>
      <w:r w:rsidR="00CC162D">
        <w:rPr>
          <w:rFonts w:ascii="Verdana" w:eastAsia="Calibri" w:hAnsi="Verdana"/>
          <w:sz w:val="22"/>
          <w:szCs w:val="22"/>
        </w:rPr>
        <w:t xml:space="preserve">, </w:t>
      </w:r>
      <w:r w:rsidR="00243A92">
        <w:rPr>
          <w:rFonts w:ascii="Verdana" w:eastAsia="Calibri" w:hAnsi="Verdana"/>
          <w:sz w:val="22"/>
          <w:szCs w:val="22"/>
        </w:rPr>
        <w:t>atto acquisito e conservato da questa Struttura commissariale;</w:t>
      </w:r>
    </w:p>
    <w:p w14:paraId="0D74FAD8" w14:textId="156296D1" w:rsidR="00AA003E" w:rsidRDefault="00AA003E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1D029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visto il</w:t>
      </w:r>
      <w:r w:rsidRPr="008C5A2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decreto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del Commissario straordinario</w:t>
      </w:r>
      <w:r w:rsidRPr="008C5A2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n. 1 del 13 novembre 2018, recante la “</w:t>
      </w:r>
      <w:r w:rsidRPr="008C5A20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Nomina, ai sensi del DPCM 4 ottobre 2018 (annotato dal Segretariato Generale della Presidenza del Consiglio d</w:t>
      </w:r>
      <w:r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 xml:space="preserve">ei Ministri al n. 3009 del 5 ottobre </w:t>
      </w:r>
      <w:r w:rsidRPr="008C5A20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2018), di sub-commissario di cui al comma 5 dell’articolo 1</w:t>
      </w:r>
      <w:r w:rsidRPr="008C5A20">
        <w:rPr>
          <w:rFonts w:ascii="Verdana" w:eastAsia="Times New Roman" w:hAnsi="Verdana" w:cs="Tahoma"/>
          <w:bCs/>
          <w:sz w:val="22"/>
          <w:szCs w:val="22"/>
          <w:lang w:eastAsia="it-IT"/>
        </w:rPr>
        <w:t>”, a mezzo del quale sono state conferite al dott. Piero Floreani “</w:t>
      </w:r>
      <w:r w:rsidRPr="008C5A20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 xml:space="preserve">le deleghe inerenti </w:t>
      </w:r>
      <w:r w:rsidRPr="00D4065C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l’attività di</w:t>
      </w:r>
      <w:r w:rsidRPr="008C5A20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 xml:space="preserve"> indirizzo e coordinamento per tutte le questioni di carattere giuridico e amministrativo, della gestione della contabilità speciale ed amministrazione delle risorse finanziarie, della gestione delle procedure di acquisizione delle aree e di liquidazione degli indennizzi, conferendo ad esso anche il potere di sottoscrizione, in nome e per conto del Commissario Straordinario, con efficacia di rappresentanza esterna</w:t>
      </w:r>
      <w:r w:rsidRPr="008C5A20">
        <w:rPr>
          <w:rFonts w:ascii="Verdana" w:eastAsia="Times New Roman" w:hAnsi="Verdana" w:cs="Tahoma"/>
          <w:bCs/>
          <w:sz w:val="22"/>
          <w:szCs w:val="22"/>
          <w:lang w:eastAsia="it-IT"/>
        </w:rPr>
        <w:t>”;</w:t>
      </w:r>
    </w:p>
    <w:p w14:paraId="61EE949D" w14:textId="2B0CA8F6" w:rsidR="00F83901" w:rsidRPr="00A25183" w:rsidRDefault="00F83901" w:rsidP="00F83901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- visto il decreto del Commissario straordinario n. 36 del 2 ottobre 2019 recante “</w:t>
      </w:r>
      <w:r w:rsidRPr="00A25183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 xml:space="preserve">Conferma di nomine, incarichi e componenti della struttura di supporto al Commissario </w:t>
      </w:r>
      <w:r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s</w:t>
      </w:r>
      <w:r w:rsidRPr="00A25183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traordinario</w:t>
      </w:r>
      <w:r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”, con il quale sono stati confermati, per la durata della proroga dell’incarico di Commissario </w:t>
      </w:r>
      <w:r w:rsidR="00AC7824">
        <w:rPr>
          <w:rFonts w:ascii="Verdana" w:eastAsia="Times New Roman" w:hAnsi="Verdana" w:cs="Tahoma"/>
          <w:bCs/>
          <w:sz w:val="22"/>
          <w:szCs w:val="22"/>
          <w:lang w:eastAsia="it-IT"/>
        </w:rPr>
        <w:t>s</w:t>
      </w:r>
      <w:r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traordinario, il sub commissario dott. Piero Floreani e le relative deleghe;</w:t>
      </w:r>
    </w:p>
    <w:p w14:paraId="5BC7FA0C" w14:textId="4FCFE6E7" w:rsidR="00AA003E" w:rsidRDefault="00E153D5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</w:t>
      </w:r>
      <w:r w:rsidR="00AA003E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considerato che i provvedimenti concernenti </w:t>
      </w:r>
      <w:r w:rsidR="00C2571E">
        <w:rPr>
          <w:rFonts w:ascii="Verdana" w:eastAsia="Times New Roman" w:hAnsi="Verdana" w:cs="Tahoma"/>
          <w:bCs/>
          <w:sz w:val="22"/>
          <w:szCs w:val="22"/>
          <w:lang w:eastAsia="it-IT"/>
        </w:rPr>
        <w:t>il pagamento dei corrispettivi contrattuali</w:t>
      </w:r>
      <w:r w:rsidR="00073786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AA003E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ineriscono </w:t>
      </w:r>
      <w:r w:rsidR="00AA003E" w:rsidRPr="008C5A2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all’oggetto della delega conferita </w:t>
      </w:r>
      <w:r w:rsidR="00CB3644">
        <w:rPr>
          <w:rFonts w:ascii="Verdana" w:eastAsia="Times New Roman" w:hAnsi="Verdana" w:cs="Tahoma"/>
          <w:bCs/>
          <w:sz w:val="22"/>
          <w:szCs w:val="22"/>
          <w:lang w:eastAsia="it-IT"/>
        </w:rPr>
        <w:t>e</w:t>
      </w:r>
      <w:r w:rsidR="006F0C3C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confermata co</w:t>
      </w:r>
      <w:r w:rsidR="0082399D">
        <w:rPr>
          <w:rFonts w:ascii="Verdana" w:eastAsia="Times New Roman" w:hAnsi="Verdana" w:cs="Tahoma"/>
          <w:bCs/>
          <w:sz w:val="22"/>
          <w:szCs w:val="22"/>
          <w:lang w:eastAsia="it-IT"/>
        </w:rPr>
        <w:t>n</w:t>
      </w:r>
      <w:r w:rsidR="006F0C3C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i decreti di cui ai punti precedenti</w:t>
      </w:r>
      <w:r w:rsidR="001B61B2">
        <w:rPr>
          <w:rFonts w:ascii="Verdana" w:eastAsia="Times New Roman" w:hAnsi="Verdana" w:cs="Tahoma"/>
          <w:bCs/>
          <w:sz w:val="22"/>
          <w:szCs w:val="22"/>
          <w:lang w:eastAsia="it-IT"/>
        </w:rPr>
        <w:t>;</w:t>
      </w:r>
    </w:p>
    <w:p w14:paraId="027FCC6F" w14:textId="0003A871" w:rsidR="00566102" w:rsidRDefault="00566102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- considerato che si rende necessario procedere</w:t>
      </w:r>
      <w:r w:rsidR="001B61B2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in favore </w:t>
      </w:r>
      <w:r w:rsidR="00355076">
        <w:rPr>
          <w:rFonts w:ascii="Verdana" w:eastAsia="Times New Roman" w:hAnsi="Verdana" w:cs="Tahoma"/>
          <w:bCs/>
          <w:sz w:val="22"/>
          <w:szCs w:val="22"/>
          <w:lang w:eastAsia="it-IT"/>
        </w:rPr>
        <w:t>di ANAS S.p.A.</w:t>
      </w:r>
      <w:r w:rsidR="001B61B2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al 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pagamento </w:t>
      </w:r>
      <w:r w:rsidR="001C35E8">
        <w:rPr>
          <w:rFonts w:ascii="Verdana" w:eastAsia="Times New Roman" w:hAnsi="Verdana" w:cs="Tahoma"/>
          <w:bCs/>
          <w:sz w:val="22"/>
          <w:szCs w:val="22"/>
          <w:lang w:eastAsia="it-IT"/>
        </w:rPr>
        <w:t>parziale del corrispettivo</w:t>
      </w:r>
      <w:r w:rsidR="00DA6004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contrattuale come 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d</w:t>
      </w:r>
      <w:r w:rsidR="00355076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fattur</w:t>
      </w:r>
      <w:r w:rsidR="00B8493D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emess</w:t>
      </w:r>
      <w:r w:rsidR="00B8493D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="003E55E8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in regime di </w:t>
      </w:r>
      <w:r w:rsidR="003E55E8" w:rsidRPr="001B61B2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 xml:space="preserve">split </w:t>
      </w:r>
      <w:proofErr w:type="spellStart"/>
      <w:r w:rsidR="003E55E8" w:rsidRPr="001B61B2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payement</w:t>
      </w:r>
      <w:proofErr w:type="spellEnd"/>
      <w:r w:rsidR="004F2AE7">
        <w:rPr>
          <w:rFonts w:ascii="Verdana" w:eastAsia="Times New Roman" w:hAnsi="Verdana" w:cs="Tahoma"/>
          <w:bCs/>
          <w:sz w:val="22"/>
          <w:szCs w:val="22"/>
          <w:lang w:eastAsia="it-IT"/>
        </w:rPr>
        <w:t>,</w:t>
      </w:r>
    </w:p>
    <w:p w14:paraId="56C0FA5C" w14:textId="07AF35B4" w:rsidR="00734F37" w:rsidRDefault="00642B47" w:rsidP="0060296A">
      <w:pPr>
        <w:spacing w:after="200" w:line="276" w:lineRule="auto"/>
        <w:ind w:left="360"/>
        <w:jc w:val="center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DETERMINA</w:t>
      </w:r>
    </w:p>
    <w:p w14:paraId="60A1DFAE" w14:textId="03564036" w:rsidR="0008130F" w:rsidRPr="002A3E1D" w:rsidRDefault="0008130F" w:rsidP="00E153D5">
      <w:pPr>
        <w:spacing w:after="200" w:line="276" w:lineRule="auto"/>
        <w:ind w:left="709" w:hanging="709"/>
        <w:jc w:val="both"/>
        <w:rPr>
          <w:rFonts w:ascii="Verdana" w:hAnsi="Verdana" w:cs="Courier New"/>
          <w:sz w:val="22"/>
          <w:szCs w:val="22"/>
        </w:rPr>
      </w:pPr>
      <w:r w:rsidRPr="002A3E1D">
        <w:rPr>
          <w:rFonts w:ascii="Verdana" w:hAnsi="Verdana" w:cs="Courier New"/>
          <w:sz w:val="22"/>
          <w:szCs w:val="22"/>
        </w:rPr>
        <w:t>richiamato integralmente quanto in premessa:</w:t>
      </w:r>
    </w:p>
    <w:p w14:paraId="38F7BF04" w14:textId="14572BE4" w:rsidR="008D557E" w:rsidRPr="008D557E" w:rsidRDefault="00F24889" w:rsidP="00873B59">
      <w:pPr>
        <w:pStyle w:val="Paragrafoelenco"/>
        <w:numPr>
          <w:ilvl w:val="0"/>
          <w:numId w:val="3"/>
        </w:numPr>
        <w:spacing w:before="200" w:after="200" w:line="276" w:lineRule="auto"/>
        <w:ind w:left="1112" w:hanging="403"/>
        <w:contextualSpacing w:val="0"/>
        <w:jc w:val="both"/>
        <w:rPr>
          <w:rFonts w:ascii="Verdana" w:eastAsia="Calibri" w:hAnsi="Verdana"/>
          <w:sz w:val="22"/>
          <w:szCs w:val="22"/>
        </w:rPr>
      </w:pPr>
      <w:r w:rsidRPr="00E722CE">
        <w:rPr>
          <w:rFonts w:ascii="Verdana" w:eastAsia="Calibri" w:hAnsi="Verdana"/>
          <w:sz w:val="22"/>
          <w:szCs w:val="22"/>
        </w:rPr>
        <w:lastRenderedPageBreak/>
        <w:t>di autorizzare il pagamento</w:t>
      </w:r>
      <w:r w:rsidR="008D557E">
        <w:rPr>
          <w:rFonts w:ascii="Verdana" w:eastAsia="Calibri" w:hAnsi="Verdana"/>
          <w:sz w:val="22"/>
          <w:szCs w:val="22"/>
        </w:rPr>
        <w:t xml:space="preserve"> complessivo di euro 591.456,00</w:t>
      </w:r>
      <w:r w:rsidR="007643BA">
        <w:rPr>
          <w:rFonts w:ascii="Verdana" w:eastAsia="Calibri" w:hAnsi="Verdana"/>
          <w:sz w:val="22"/>
          <w:szCs w:val="22"/>
        </w:rPr>
        <w:t>, come segue</w:t>
      </w:r>
      <w:r w:rsidR="008D557E">
        <w:rPr>
          <w:rFonts w:ascii="Verdana" w:hAnsi="Verdana"/>
          <w:bCs/>
          <w:sz w:val="22"/>
          <w:szCs w:val="22"/>
        </w:rPr>
        <w:t>:</w:t>
      </w:r>
    </w:p>
    <w:p w14:paraId="6F5FCF60" w14:textId="445D0C5B" w:rsidR="001948CD" w:rsidRDefault="008D557E" w:rsidP="008D557E">
      <w:pPr>
        <w:pStyle w:val="Paragrafoelenco"/>
        <w:spacing w:before="200" w:after="200" w:line="276" w:lineRule="auto"/>
        <w:ind w:left="1112"/>
        <w:contextualSpacing w:val="0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- </w:t>
      </w:r>
      <w:r w:rsidR="002A3E1D" w:rsidRPr="00E722CE">
        <w:rPr>
          <w:rFonts w:ascii="Verdana" w:hAnsi="Verdana"/>
          <w:bCs/>
          <w:sz w:val="22"/>
          <w:szCs w:val="22"/>
        </w:rPr>
        <w:t>in favore</w:t>
      </w:r>
      <w:r w:rsidR="00F24889" w:rsidRPr="00E722CE">
        <w:rPr>
          <w:rFonts w:ascii="Verdana" w:eastAsia="Calibri" w:hAnsi="Verdana"/>
          <w:sz w:val="22"/>
          <w:szCs w:val="22"/>
        </w:rPr>
        <w:t xml:space="preserve"> </w:t>
      </w:r>
      <w:r w:rsidR="00E722CE" w:rsidRPr="00E722CE">
        <w:rPr>
          <w:rFonts w:ascii="Verdana" w:eastAsia="Calibri" w:hAnsi="Verdana"/>
          <w:sz w:val="22"/>
          <w:szCs w:val="22"/>
        </w:rPr>
        <w:t>di</w:t>
      </w:r>
      <w:r w:rsidR="00F24889" w:rsidRPr="00E722CE">
        <w:rPr>
          <w:rFonts w:ascii="Verdana" w:eastAsia="Calibri" w:hAnsi="Verdana"/>
          <w:sz w:val="22"/>
          <w:szCs w:val="22"/>
        </w:rPr>
        <w:t xml:space="preserve"> </w:t>
      </w:r>
      <w:r w:rsidR="00976458">
        <w:rPr>
          <w:rFonts w:ascii="Verdana" w:eastAsia="Calibri" w:hAnsi="Verdana"/>
          <w:sz w:val="22"/>
          <w:szCs w:val="22"/>
        </w:rPr>
        <w:t xml:space="preserve">ANAS </w:t>
      </w:r>
      <w:r w:rsidR="0013737F">
        <w:rPr>
          <w:rFonts w:ascii="Verdana" w:eastAsia="Calibri" w:hAnsi="Verdana"/>
          <w:sz w:val="22"/>
          <w:szCs w:val="22"/>
        </w:rPr>
        <w:t>S.p</w:t>
      </w:r>
      <w:r w:rsidR="00976458">
        <w:rPr>
          <w:rFonts w:ascii="Verdana" w:eastAsia="Calibri" w:hAnsi="Verdana"/>
          <w:sz w:val="22"/>
          <w:szCs w:val="22"/>
        </w:rPr>
        <w:t>.</w:t>
      </w:r>
      <w:r w:rsidR="0013737F">
        <w:rPr>
          <w:rFonts w:ascii="Verdana" w:eastAsia="Calibri" w:hAnsi="Verdana"/>
          <w:sz w:val="22"/>
          <w:szCs w:val="22"/>
        </w:rPr>
        <w:t>A.</w:t>
      </w:r>
      <w:r w:rsidR="00AB3699">
        <w:rPr>
          <w:rFonts w:ascii="Verdana" w:eastAsia="Calibri" w:hAnsi="Verdana"/>
          <w:sz w:val="22"/>
          <w:szCs w:val="22"/>
        </w:rPr>
        <w:t>,</w:t>
      </w:r>
      <w:r w:rsidR="002A3E1D" w:rsidRPr="00E722CE">
        <w:rPr>
          <w:rFonts w:ascii="Verdana" w:eastAsia="Calibri" w:hAnsi="Verdana"/>
          <w:sz w:val="22"/>
          <w:szCs w:val="22"/>
        </w:rPr>
        <w:t xml:space="preserve"> </w:t>
      </w:r>
      <w:proofErr w:type="gramStart"/>
      <w:r w:rsidR="001948CD">
        <w:rPr>
          <w:rFonts w:ascii="Verdana" w:eastAsia="Calibri" w:hAnsi="Verdana"/>
          <w:sz w:val="22"/>
          <w:szCs w:val="22"/>
        </w:rPr>
        <w:t xml:space="preserve">l’importo </w:t>
      </w:r>
      <w:r w:rsidR="002A3E1D" w:rsidRPr="00E722CE">
        <w:rPr>
          <w:rFonts w:ascii="Verdana" w:eastAsia="Calibri" w:hAnsi="Verdana"/>
          <w:sz w:val="22"/>
          <w:szCs w:val="22"/>
        </w:rPr>
        <w:t xml:space="preserve"> di</w:t>
      </w:r>
      <w:proofErr w:type="gramEnd"/>
      <w:r w:rsidR="002A3E1D" w:rsidRPr="00E722CE">
        <w:rPr>
          <w:rFonts w:ascii="Verdana" w:eastAsia="Calibri" w:hAnsi="Verdana"/>
          <w:sz w:val="22"/>
          <w:szCs w:val="22"/>
        </w:rPr>
        <w:t xml:space="preserve"> € </w:t>
      </w:r>
      <w:r w:rsidR="00A357BA">
        <w:rPr>
          <w:rFonts w:ascii="Verdana" w:eastAsia="Calibri" w:hAnsi="Verdana"/>
          <w:sz w:val="22"/>
          <w:szCs w:val="22"/>
        </w:rPr>
        <w:t>484</w:t>
      </w:r>
      <w:r w:rsidR="00976458">
        <w:rPr>
          <w:rFonts w:ascii="Verdana" w:eastAsia="Calibri" w:hAnsi="Verdana"/>
          <w:sz w:val="22"/>
          <w:szCs w:val="22"/>
        </w:rPr>
        <w:t>.</w:t>
      </w:r>
      <w:r w:rsidR="00A357BA">
        <w:rPr>
          <w:rFonts w:ascii="Verdana" w:eastAsia="Calibri" w:hAnsi="Verdana"/>
          <w:sz w:val="22"/>
          <w:szCs w:val="22"/>
        </w:rPr>
        <w:t>8</w:t>
      </w:r>
      <w:r w:rsidR="00976458">
        <w:rPr>
          <w:rFonts w:ascii="Verdana" w:eastAsia="Calibri" w:hAnsi="Verdana"/>
          <w:sz w:val="22"/>
          <w:szCs w:val="22"/>
        </w:rPr>
        <w:t>00,00</w:t>
      </w:r>
      <w:r w:rsidR="00996DB2">
        <w:rPr>
          <w:rFonts w:ascii="Verdana" w:eastAsia="Calibri" w:hAnsi="Verdana"/>
          <w:sz w:val="22"/>
          <w:szCs w:val="22"/>
        </w:rPr>
        <w:t xml:space="preserve"> </w:t>
      </w:r>
      <w:r w:rsidR="00996DB2" w:rsidRPr="00996DB2">
        <w:rPr>
          <w:rFonts w:ascii="Verdana" w:eastAsia="Calibri" w:hAnsi="Verdana"/>
          <w:sz w:val="22"/>
          <w:szCs w:val="22"/>
        </w:rPr>
        <w:t>pari al trenta per cento del corrispettivo contrattuale per l’espletamento delle attività di collaudo tecnico-amministrativo e statico in corso d’opera e finale dei lavori appaltati per la ricostruzione del viadotto Polcevera</w:t>
      </w:r>
    </w:p>
    <w:p w14:paraId="41B3C491" w14:textId="20BA9DD8" w:rsidR="002A3E1D" w:rsidRPr="00E722CE" w:rsidRDefault="001948CD" w:rsidP="008D557E">
      <w:pPr>
        <w:pStyle w:val="Paragrafoelenco"/>
        <w:spacing w:before="200" w:after="200" w:line="276" w:lineRule="auto"/>
        <w:ind w:left="1112"/>
        <w:contextualSpacing w:val="0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>- in favore dell’Erario l</w:t>
      </w:r>
      <w:r w:rsidR="003E55E8">
        <w:rPr>
          <w:rFonts w:ascii="Verdana" w:eastAsia="Calibri" w:hAnsi="Verdana"/>
          <w:sz w:val="22"/>
          <w:szCs w:val="22"/>
        </w:rPr>
        <w:t xml:space="preserve">’importo di € </w:t>
      </w:r>
      <w:r w:rsidR="003F52D6">
        <w:rPr>
          <w:rFonts w:ascii="Verdana" w:eastAsia="Calibri" w:hAnsi="Verdana"/>
          <w:sz w:val="22"/>
          <w:szCs w:val="22"/>
        </w:rPr>
        <w:t>106.656,00</w:t>
      </w:r>
      <w:r w:rsidR="003E55E8">
        <w:rPr>
          <w:rFonts w:ascii="Verdana" w:eastAsia="Calibri" w:hAnsi="Verdana"/>
          <w:sz w:val="22"/>
          <w:szCs w:val="22"/>
        </w:rPr>
        <w:t xml:space="preserve"> </w:t>
      </w:r>
      <w:r w:rsidR="0075452A">
        <w:rPr>
          <w:rFonts w:ascii="Verdana" w:eastAsia="Calibri" w:hAnsi="Verdana"/>
          <w:sz w:val="22"/>
          <w:szCs w:val="22"/>
        </w:rPr>
        <w:t>a titolo di</w:t>
      </w:r>
      <w:r w:rsidR="001B61B2">
        <w:rPr>
          <w:rFonts w:ascii="Verdana" w:eastAsia="Calibri" w:hAnsi="Verdana"/>
          <w:sz w:val="22"/>
          <w:szCs w:val="22"/>
        </w:rPr>
        <w:t xml:space="preserve"> </w:t>
      </w:r>
      <w:r w:rsidR="003E55E8">
        <w:rPr>
          <w:rFonts w:ascii="Verdana" w:eastAsia="Calibri" w:hAnsi="Verdana"/>
          <w:sz w:val="22"/>
          <w:szCs w:val="22"/>
        </w:rPr>
        <w:t xml:space="preserve">I.V.A. </w:t>
      </w:r>
      <w:r w:rsidR="00A42994">
        <w:rPr>
          <w:rFonts w:ascii="Verdana" w:eastAsia="Calibri" w:hAnsi="Verdana"/>
          <w:sz w:val="22"/>
          <w:szCs w:val="22"/>
        </w:rPr>
        <w:t>del 22%</w:t>
      </w:r>
      <w:r w:rsidR="00C31FA2">
        <w:rPr>
          <w:rFonts w:ascii="Verdana" w:eastAsia="Calibri" w:hAnsi="Verdana"/>
          <w:sz w:val="22"/>
          <w:szCs w:val="22"/>
        </w:rPr>
        <w:t xml:space="preserve"> per le prestazioni di cui sopra</w:t>
      </w:r>
      <w:r w:rsidR="003E55E8">
        <w:rPr>
          <w:rFonts w:ascii="Verdana" w:eastAsia="Calibri" w:hAnsi="Verdana"/>
          <w:sz w:val="22"/>
          <w:szCs w:val="22"/>
        </w:rPr>
        <w:t>;</w:t>
      </w:r>
    </w:p>
    <w:p w14:paraId="4DC8DE99" w14:textId="6C293B73" w:rsidR="00642B47" w:rsidRDefault="00642B47" w:rsidP="00873B59">
      <w:pPr>
        <w:pStyle w:val="Paragrafoelenco"/>
        <w:numPr>
          <w:ilvl w:val="0"/>
          <w:numId w:val="3"/>
        </w:numPr>
        <w:spacing w:before="200" w:after="200" w:line="276" w:lineRule="auto"/>
        <w:ind w:left="1112" w:hanging="403"/>
        <w:contextualSpacing w:val="0"/>
        <w:jc w:val="both"/>
        <w:rPr>
          <w:rFonts w:ascii="Verdana" w:eastAsia="Calibri" w:hAnsi="Verdana"/>
          <w:sz w:val="22"/>
          <w:szCs w:val="22"/>
        </w:rPr>
      </w:pPr>
      <w:r w:rsidRPr="00E722CE">
        <w:rPr>
          <w:rFonts w:ascii="Verdana" w:eastAsia="Calibri" w:hAnsi="Verdana"/>
          <w:sz w:val="22"/>
          <w:szCs w:val="22"/>
        </w:rPr>
        <w:t>di dispo</w:t>
      </w:r>
      <w:r w:rsidR="00A23D97" w:rsidRPr="00E722CE">
        <w:rPr>
          <w:rFonts w:ascii="Verdana" w:eastAsia="Calibri" w:hAnsi="Verdana"/>
          <w:sz w:val="22"/>
          <w:szCs w:val="22"/>
        </w:rPr>
        <w:t>rr</w:t>
      </w:r>
      <w:r w:rsidRPr="00E722CE">
        <w:rPr>
          <w:rFonts w:ascii="Verdana" w:eastAsia="Calibri" w:hAnsi="Verdana"/>
          <w:sz w:val="22"/>
          <w:szCs w:val="22"/>
        </w:rPr>
        <w:t xml:space="preserve">e la pubblicazione </w:t>
      </w:r>
      <w:r w:rsidR="00A23D97" w:rsidRPr="00E722CE">
        <w:rPr>
          <w:rFonts w:ascii="Verdana" w:eastAsia="Calibri" w:hAnsi="Verdana"/>
          <w:sz w:val="22"/>
          <w:szCs w:val="22"/>
        </w:rPr>
        <w:t>del presente provvedimento</w:t>
      </w:r>
      <w:r w:rsidR="00BC1B81" w:rsidRPr="00E722CE">
        <w:rPr>
          <w:rFonts w:ascii="Verdana" w:eastAsia="Calibri" w:hAnsi="Verdana"/>
          <w:sz w:val="22"/>
          <w:szCs w:val="22"/>
        </w:rPr>
        <w:t xml:space="preserve"> </w:t>
      </w:r>
      <w:r w:rsidRPr="00E722CE">
        <w:rPr>
          <w:rFonts w:ascii="Verdana" w:eastAsia="Calibri" w:hAnsi="Verdana"/>
          <w:sz w:val="22"/>
          <w:szCs w:val="22"/>
        </w:rPr>
        <w:t xml:space="preserve">nella sezione Amministrazione Trasparente del sito </w:t>
      </w:r>
      <w:r w:rsidR="00A23D97" w:rsidRPr="00E722CE">
        <w:rPr>
          <w:rFonts w:ascii="Verdana" w:eastAsia="Calibri" w:hAnsi="Verdana"/>
          <w:sz w:val="22"/>
          <w:szCs w:val="22"/>
        </w:rPr>
        <w:t>web del Commissario Straordinario</w:t>
      </w:r>
      <w:r w:rsidRPr="00E722CE">
        <w:rPr>
          <w:rFonts w:ascii="Verdana" w:eastAsia="Calibri" w:hAnsi="Verdana"/>
          <w:sz w:val="22"/>
          <w:szCs w:val="22"/>
        </w:rPr>
        <w:t>.</w:t>
      </w:r>
    </w:p>
    <w:p w14:paraId="04DAA524" w14:textId="77777777" w:rsidR="00917C88" w:rsidRDefault="00917C88" w:rsidP="00917C88">
      <w:pPr>
        <w:pStyle w:val="Paragrafoelenco"/>
        <w:spacing w:before="200" w:after="200" w:line="276" w:lineRule="auto"/>
        <w:ind w:left="1112"/>
        <w:contextualSpacing w:val="0"/>
        <w:jc w:val="both"/>
        <w:rPr>
          <w:rFonts w:ascii="Verdana" w:eastAsia="Calibri" w:hAnsi="Verdana"/>
          <w:sz w:val="22"/>
          <w:szCs w:val="22"/>
        </w:rPr>
      </w:pPr>
    </w:p>
    <w:p w14:paraId="2E107FDB" w14:textId="77777777" w:rsidR="00642B47" w:rsidRPr="00F92120" w:rsidRDefault="00642B47" w:rsidP="00642B47">
      <w:pPr>
        <w:spacing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 w:rsidRPr="00761168">
        <w:rPr>
          <w:rFonts w:ascii="Verdana" w:eastAsia="Calibri" w:hAnsi="Verdana"/>
          <w:sz w:val="22"/>
          <w:szCs w:val="22"/>
        </w:rPr>
        <w:tab/>
      </w:r>
      <w:r w:rsidRPr="00761168">
        <w:rPr>
          <w:rFonts w:ascii="Verdana" w:eastAsia="Calibri" w:hAnsi="Verdana"/>
          <w:sz w:val="22"/>
          <w:szCs w:val="22"/>
        </w:rPr>
        <w:tab/>
      </w:r>
      <w:r w:rsidRPr="00761168">
        <w:rPr>
          <w:rFonts w:ascii="Verdana" w:eastAsia="Calibri" w:hAnsi="Verdana"/>
          <w:sz w:val="22"/>
          <w:szCs w:val="22"/>
        </w:rPr>
        <w:tab/>
      </w:r>
      <w:r w:rsidRPr="00761168">
        <w:rPr>
          <w:rFonts w:ascii="Verdana" w:eastAsia="Calibri" w:hAnsi="Verdana"/>
          <w:sz w:val="22"/>
          <w:szCs w:val="22"/>
        </w:rPr>
        <w:tab/>
      </w:r>
      <w:r w:rsidRPr="00761168">
        <w:rPr>
          <w:rFonts w:ascii="Verdana" w:eastAsia="Calibri" w:hAnsi="Verdana"/>
          <w:sz w:val="22"/>
          <w:szCs w:val="22"/>
        </w:rPr>
        <w:tab/>
      </w:r>
      <w:r w:rsidRPr="00761168">
        <w:rPr>
          <w:rFonts w:ascii="Verdana" w:eastAsia="Calibri" w:hAnsi="Verdana"/>
          <w:sz w:val="22"/>
          <w:szCs w:val="22"/>
        </w:rPr>
        <w:tab/>
      </w:r>
      <w:r w:rsidRPr="00761168">
        <w:rPr>
          <w:rFonts w:ascii="Verdana" w:eastAsia="Calibri" w:hAnsi="Verdana"/>
          <w:sz w:val="22"/>
          <w:szCs w:val="22"/>
        </w:rPr>
        <w:tab/>
      </w:r>
      <w:r w:rsidRPr="00761168">
        <w:rPr>
          <w:rFonts w:ascii="Verdana" w:eastAsia="Calibri" w:hAnsi="Verdana"/>
          <w:sz w:val="22"/>
          <w:szCs w:val="22"/>
        </w:rPr>
        <w:tab/>
      </w:r>
      <w:r w:rsidRPr="00761168">
        <w:rPr>
          <w:rFonts w:ascii="Verdana" w:eastAsia="Calibri" w:hAnsi="Verdana"/>
          <w:sz w:val="22"/>
          <w:szCs w:val="22"/>
        </w:rPr>
        <w:tab/>
      </w:r>
      <w:r w:rsidRPr="00F92120">
        <w:rPr>
          <w:rFonts w:ascii="Verdana" w:eastAsia="Calibri" w:hAnsi="Verdana"/>
          <w:bCs/>
          <w:sz w:val="22"/>
          <w:szCs w:val="22"/>
        </w:rPr>
        <w:t xml:space="preserve">Il </w:t>
      </w:r>
      <w:r w:rsidRPr="00101974">
        <w:rPr>
          <w:rFonts w:ascii="Verdana" w:eastAsia="Calibri" w:hAnsi="Verdana"/>
          <w:bCs/>
          <w:i/>
          <w:sz w:val="22"/>
          <w:szCs w:val="22"/>
        </w:rPr>
        <w:t>sub</w:t>
      </w:r>
      <w:r w:rsidRPr="00F92120">
        <w:rPr>
          <w:rFonts w:ascii="Verdana" w:eastAsia="Calibri" w:hAnsi="Verdana"/>
          <w:bCs/>
          <w:sz w:val="22"/>
          <w:szCs w:val="22"/>
        </w:rPr>
        <w:t>-commissario</w:t>
      </w:r>
    </w:p>
    <w:p w14:paraId="4A05BA17" w14:textId="0514BAF5" w:rsidR="00642B47" w:rsidRDefault="00642B47" w:rsidP="00642B47">
      <w:pPr>
        <w:spacing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 w:rsidRPr="00F92120">
        <w:rPr>
          <w:rFonts w:ascii="Verdana" w:eastAsia="Calibri" w:hAnsi="Verdana"/>
          <w:bCs/>
          <w:sz w:val="22"/>
          <w:szCs w:val="22"/>
        </w:rPr>
        <w:t xml:space="preserve">    </w:t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 w:rsidRPr="00F92120">
        <w:rPr>
          <w:rFonts w:ascii="Verdana" w:eastAsia="Calibri" w:hAnsi="Verdana"/>
          <w:bCs/>
          <w:sz w:val="22"/>
          <w:szCs w:val="22"/>
        </w:rPr>
        <w:t>Piero Floreani</w:t>
      </w:r>
    </w:p>
    <w:p w14:paraId="1B74BE4F" w14:textId="364B896C" w:rsidR="00917C88" w:rsidRPr="00917C88" w:rsidRDefault="00917C88" w:rsidP="00642B47">
      <w:pPr>
        <w:spacing w:line="276" w:lineRule="auto"/>
        <w:jc w:val="center"/>
        <w:rPr>
          <w:rFonts w:ascii="Verdana" w:eastAsia="Calibri" w:hAnsi="Verdana"/>
          <w:bCs/>
          <w:i/>
          <w:sz w:val="20"/>
          <w:szCs w:val="20"/>
        </w:rPr>
      </w:pPr>
      <w:r>
        <w:rPr>
          <w:rFonts w:ascii="Verdana" w:eastAsia="Calibri" w:hAnsi="Verdana"/>
          <w:bCs/>
          <w:sz w:val="22"/>
          <w:szCs w:val="22"/>
        </w:rPr>
        <w:t xml:space="preserve">                                                                                  </w:t>
      </w:r>
    </w:p>
    <w:sectPr w:rsidR="00917C88" w:rsidRPr="00917C88" w:rsidSect="002772F6">
      <w:headerReference w:type="default" r:id="rId8"/>
      <w:footerReference w:type="default" r:id="rId9"/>
      <w:pgSz w:w="11900" w:h="16840"/>
      <w:pgMar w:top="2662" w:right="851" w:bottom="567" w:left="851" w:header="567" w:footer="7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3AA96" w14:textId="77777777" w:rsidR="00A243B1" w:rsidRDefault="00A243B1">
      <w:r>
        <w:separator/>
      </w:r>
    </w:p>
  </w:endnote>
  <w:endnote w:type="continuationSeparator" w:id="0">
    <w:p w14:paraId="07F505E3" w14:textId="77777777" w:rsidR="00A243B1" w:rsidRDefault="00A2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126F2" w14:textId="77777777" w:rsidR="002772F6" w:rsidRDefault="00642B4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>
      <w:rPr>
        <w:rFonts w:ascii="Tahoma" w:hAnsi="Tahoma" w:cs="Tahoma"/>
        <w:noProof/>
        <w:color w:val="1F497D"/>
        <w:sz w:val="1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1A5ED1" wp14:editId="47B43F68">
              <wp:simplePos x="0" y="0"/>
              <wp:positionH relativeFrom="column">
                <wp:posOffset>-117475</wp:posOffset>
              </wp:positionH>
              <wp:positionV relativeFrom="paragraph">
                <wp:posOffset>125730</wp:posOffset>
              </wp:positionV>
              <wp:extent cx="6719570" cy="17145"/>
              <wp:effectExtent l="6350" t="11430" r="8255" b="9525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9570" cy="171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5912F5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-9.25pt;margin-top:9.9pt;width:529.1pt;height: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" strokecolor="red"/>
          </w:pict>
        </mc:Fallback>
      </mc:AlternateContent>
    </w:r>
  </w:p>
  <w:p w14:paraId="4EFFDE91" w14:textId="77777777" w:rsidR="002772F6" w:rsidRDefault="00642B4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 w:rsidRPr="00A04579">
      <w:rPr>
        <w:rFonts w:ascii="Bodoni MT" w:hAnsi="Bodoni MT"/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F15D8F" wp14:editId="0E9F1C8E">
              <wp:simplePos x="0" y="0"/>
              <wp:positionH relativeFrom="column">
                <wp:posOffset>-70485</wp:posOffset>
              </wp:positionH>
              <wp:positionV relativeFrom="paragraph">
                <wp:posOffset>60960</wp:posOffset>
              </wp:positionV>
              <wp:extent cx="1374140" cy="726440"/>
              <wp:effectExtent l="5715" t="13335" r="6985" b="10160"/>
              <wp:wrapNone/>
              <wp:docPr id="5" name="Rettango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4140" cy="726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BE4896E" w14:textId="77777777" w:rsidR="007378AF" w:rsidRDefault="00642B47">
                          <w:r w:rsidRPr="00022CA5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31579184" wp14:editId="07764175">
                                <wp:extent cx="1190625" cy="638175"/>
                                <wp:effectExtent l="0" t="0" r="9525" b="9525"/>
                                <wp:docPr id="4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F15D8F" id="Rettangolo 5" o:spid="_x0000_s1027" style="position:absolute;left:0;text-align:left;margin-left:-5.55pt;margin-top:4.8pt;width:108.2pt;height:57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" strokecolor="white" strokeweight="0">
              <v:shadow color="#243f60" opacity=".5" offset="1pt"/>
              <v:textbox style="mso-fit-shape-to-text:t">
                <w:txbxContent>
                  <w:p w14:paraId="0BE4896E" w14:textId="77777777" w:rsidR="007378AF" w:rsidRDefault="00642B47">
                    <w:r w:rsidRPr="00022CA5">
                      <w:rPr>
                        <w:noProof/>
                        <w:lang w:eastAsia="it-IT"/>
                      </w:rPr>
                      <w:drawing>
                        <wp:inline distT="0" distB="0" distL="0" distR="0" wp14:anchorId="31579184" wp14:editId="07764175">
                          <wp:extent cx="1190625" cy="638175"/>
                          <wp:effectExtent l="0" t="0" r="9525" b="9525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490A338C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3360" behindDoc="0" locked="1" layoutInCell="1" allowOverlap="1" wp14:anchorId="091732C1" wp14:editId="5A02CE4F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3" name="Immagine 3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SO 9001_c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2336" behindDoc="0" locked="1" layoutInCell="1" allowOverlap="1" wp14:anchorId="38B18F61" wp14:editId="0ED65E8C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2" name="Immagine 2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SO 9001_c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Tahoma" w:hAnsi="Tahoma" w:cs="Tahoma"/>
        <w:color w:val="FF0000"/>
        <w:sz w:val="18"/>
      </w:rPr>
      <w:t>COMMISSARIO RICOSTRUZIONE GENOVA</w:t>
    </w:r>
  </w:p>
  <w:p w14:paraId="276857A7" w14:textId="2D9B3234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pacing w:val="-2"/>
        <w:sz w:val="18"/>
        <w:lang w:val="en-US"/>
      </w:rPr>
    </w:pPr>
    <w:r w:rsidRPr="00373236">
      <w:rPr>
        <w:rFonts w:ascii="Tahoma" w:hAnsi="Tahoma" w:cs="Tahoma"/>
        <w:color w:val="FF0000"/>
        <w:sz w:val="18"/>
      </w:rPr>
      <w:t xml:space="preserve">Via di Francia 3 - Matitone, 3° piano </w:t>
    </w:r>
    <w:r w:rsidR="0088306F">
      <w:rPr>
        <w:rFonts w:ascii="Tahoma" w:hAnsi="Tahoma" w:cs="Tahoma"/>
        <w:color w:val="FF0000"/>
        <w:sz w:val="18"/>
      </w:rPr>
      <w:t>-</w:t>
    </w:r>
    <w:r w:rsidRPr="00373236">
      <w:rPr>
        <w:rFonts w:ascii="Tahoma" w:hAnsi="Tahoma" w:cs="Tahoma"/>
        <w:color w:val="FF0000"/>
        <w:sz w:val="18"/>
      </w:rPr>
      <w:t xml:space="preserve"> 16149 Genova |</w:t>
    </w:r>
    <w:r w:rsidRPr="00F66762">
      <w:rPr>
        <w:rFonts w:ascii="Tahoma" w:hAnsi="Tahoma" w:cs="Tahoma"/>
        <w:color w:val="FF0000"/>
        <w:spacing w:val="-2"/>
        <w:sz w:val="18"/>
      </w:rPr>
      <w:t xml:space="preserve">tel. 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+39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010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5577107|</w:t>
    </w:r>
  </w:p>
  <w:p w14:paraId="68F77AAE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pacing w:val="-2"/>
        <w:sz w:val="18"/>
        <w:lang w:val="en-US"/>
      </w:rPr>
    </w:pPr>
    <w:r>
      <w:rPr>
        <w:rFonts w:ascii="Tahoma" w:hAnsi="Tahoma" w:cs="Tahoma"/>
        <w:color w:val="FF0000"/>
        <w:spacing w:val="-2"/>
        <w:sz w:val="18"/>
        <w:lang w:val="en-US"/>
      </w:rPr>
      <w:t xml:space="preserve">Mail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segreteria@commissario.ricostruzione.genova.it |</w:t>
    </w:r>
  </w:p>
  <w:p w14:paraId="792A5D51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>
      <w:rPr>
        <w:rFonts w:ascii="Tahoma" w:hAnsi="Tahoma" w:cs="Tahoma"/>
        <w:color w:val="FF0000"/>
        <w:sz w:val="18"/>
      </w:rPr>
      <w:t xml:space="preserve">PEC </w:t>
    </w:r>
    <w:r w:rsidRPr="00373236">
      <w:rPr>
        <w:rFonts w:ascii="Tahoma" w:hAnsi="Tahoma" w:cs="Tahoma"/>
        <w:color w:val="FF0000"/>
        <w:sz w:val="18"/>
      </w:rPr>
      <w:t>commissario.ricostruzione.genova@postecert.it</w:t>
    </w:r>
  </w:p>
  <w:p w14:paraId="694AF325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 w:rsidRPr="00373236">
      <w:rPr>
        <w:rFonts w:ascii="Tahoma" w:hAnsi="Tahoma" w:cs="Tahoma"/>
        <w:color w:val="FF0000"/>
        <w:sz w:val="18"/>
      </w:rPr>
      <w:t>C.F. 95208900100</w:t>
    </w:r>
  </w:p>
  <w:p w14:paraId="7B5EC30E" w14:textId="77777777" w:rsidR="00C36BBB" w:rsidRPr="008F1F25" w:rsidRDefault="00765E3B" w:rsidP="00A04579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18C33" w14:textId="77777777" w:rsidR="00A243B1" w:rsidRDefault="00A243B1">
      <w:r>
        <w:separator/>
      </w:r>
    </w:p>
  </w:footnote>
  <w:footnote w:type="continuationSeparator" w:id="0">
    <w:p w14:paraId="0781B2B6" w14:textId="77777777" w:rsidR="00A243B1" w:rsidRDefault="00A2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8AFED" w14:textId="77777777" w:rsidR="0025505A" w:rsidRDefault="00642B47" w:rsidP="0025505A">
    <w:pPr>
      <w:rPr>
        <w:rFonts w:ascii="Courier" w:hAnsi="Courier"/>
        <w:noProof/>
      </w:rPr>
    </w:pPr>
    <w:r>
      <w:rPr>
        <w:rFonts w:ascii="Courier" w:hAnsi="Courier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D6DD96" wp14:editId="2A3B0D09">
              <wp:simplePos x="0" y="0"/>
              <wp:positionH relativeFrom="column">
                <wp:posOffset>3775075</wp:posOffset>
              </wp:positionH>
              <wp:positionV relativeFrom="paragraph">
                <wp:posOffset>-56515</wp:posOffset>
              </wp:positionV>
              <wp:extent cx="3036570" cy="965835"/>
              <wp:effectExtent l="12700" t="10160" r="8255" b="508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6570" cy="965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9DBB1" w14:textId="77777777" w:rsidR="006F3128" w:rsidRDefault="00765E3B" w:rsidP="00BB25B1">
                          <w:pPr>
                            <w:rPr>
                              <w:color w:val="1F497D"/>
                              <w:sz w:val="20"/>
                              <w:szCs w:val="20"/>
                            </w:rPr>
                          </w:pPr>
                        </w:p>
                        <w:p w14:paraId="142DF271" w14:textId="77777777" w:rsidR="00BB25B1" w:rsidRPr="00EB2A02" w:rsidRDefault="00642B47" w:rsidP="00BB25B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B2A02">
                            <w:rPr>
                              <w:sz w:val="20"/>
                              <w:szCs w:val="20"/>
                            </w:rPr>
                            <w:t>IL COMMISSARIO STRAORDINARIO</w:t>
                          </w:r>
                        </w:p>
                        <w:p w14:paraId="41BA840F" w14:textId="77777777" w:rsidR="00E30FAE" w:rsidRPr="00EB2A02" w:rsidRDefault="00642B4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 xml:space="preserve">PER LA RICOSTRUZIONE DEL </w:t>
                          </w:r>
                        </w:p>
                        <w:p w14:paraId="2B691755" w14:textId="77777777" w:rsidR="00BB25B1" w:rsidRPr="00EB2A02" w:rsidRDefault="00642B4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VIADOTTO POLCEVERA DELL’AUTOSTRADA A10</w:t>
                          </w:r>
                        </w:p>
                        <w:p w14:paraId="79B0D039" w14:textId="77777777" w:rsidR="00BB25B1" w:rsidRPr="00EB2A02" w:rsidRDefault="00642B47" w:rsidP="00BB25B1">
                          <w:pPr>
                            <w:rPr>
                              <w:rFonts w:ascii="Courier" w:hAnsi="Courier"/>
                              <w:noProof/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(D.P.C.M. 4 ottobre 2018)</w:t>
                          </w:r>
                        </w:p>
                        <w:p w14:paraId="0F310B54" w14:textId="77777777" w:rsidR="00BB25B1" w:rsidRDefault="00765E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6DD96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297.25pt;margin-top:-4.45pt;width:239.1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" strokecolor="white">
              <v:textbox>
                <w:txbxContent>
                  <w:p w14:paraId="2BB9DBB1" w14:textId="77777777" w:rsidR="006F3128" w:rsidRDefault="00A243B1" w:rsidP="00BB25B1">
                    <w:pPr>
                      <w:rPr>
                        <w:color w:val="1F497D"/>
                        <w:sz w:val="20"/>
                        <w:szCs w:val="20"/>
                      </w:rPr>
                    </w:pPr>
                  </w:p>
                  <w:p w14:paraId="142DF271" w14:textId="77777777" w:rsidR="00BB25B1" w:rsidRPr="00EB2A02" w:rsidRDefault="00642B47" w:rsidP="00BB25B1">
                    <w:pPr>
                      <w:rPr>
                        <w:sz w:val="20"/>
                        <w:szCs w:val="20"/>
                      </w:rPr>
                    </w:pPr>
                    <w:r w:rsidRPr="00EB2A02">
                      <w:rPr>
                        <w:sz w:val="20"/>
                        <w:szCs w:val="20"/>
                      </w:rPr>
                      <w:t>IL COMMISSARIO STRAORDINARIO</w:t>
                    </w:r>
                  </w:p>
                  <w:p w14:paraId="41BA840F" w14:textId="77777777" w:rsidR="00E30FAE" w:rsidRPr="00EB2A02" w:rsidRDefault="00642B4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 xml:space="preserve">PER LA RICOSTRUZIONE DEL </w:t>
                    </w:r>
                  </w:p>
                  <w:p w14:paraId="2B691755" w14:textId="77777777" w:rsidR="00BB25B1" w:rsidRPr="00EB2A02" w:rsidRDefault="00642B4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VIADOTTO POLCEVERA DELL’AUTOSTRADA A10</w:t>
                    </w:r>
                  </w:p>
                  <w:p w14:paraId="79B0D039" w14:textId="77777777" w:rsidR="00BB25B1" w:rsidRPr="00EB2A02" w:rsidRDefault="00642B47" w:rsidP="00BB25B1">
                    <w:pPr>
                      <w:rPr>
                        <w:rFonts w:ascii="Courier" w:hAnsi="Courier"/>
                        <w:noProof/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(D.P.C.M. 4 ottobre 2018)</w:t>
                    </w:r>
                  </w:p>
                  <w:p w14:paraId="0F310B54" w14:textId="77777777" w:rsidR="00BB25B1" w:rsidRDefault="00A243B1"/>
                </w:txbxContent>
              </v:textbox>
            </v:shape>
          </w:pict>
        </mc:Fallback>
      </mc:AlternateContent>
    </w:r>
    <w:r>
      <w:rPr>
        <w:rFonts w:ascii="Courier" w:hAnsi="Courier"/>
        <w:noProof/>
      </w:rPr>
      <w:t xml:space="preserve">            </w:t>
    </w:r>
    <w:r>
      <w:rPr>
        <w:rFonts w:ascii="Courier" w:hAnsi="Courier"/>
        <w:noProof/>
        <w:lang w:eastAsia="it-IT"/>
      </w:rPr>
      <w:drawing>
        <wp:inline distT="0" distB="0" distL="0" distR="0" wp14:anchorId="46EC81E1" wp14:editId="7A3F7E3C">
          <wp:extent cx="457200" cy="476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D1D91C" w14:textId="77777777" w:rsidR="0078768A" w:rsidRPr="0025505A" w:rsidRDefault="00642B47" w:rsidP="0025505A">
    <w:pPr>
      <w:rPr>
        <w:rFonts w:ascii="Courier" w:hAnsi="Courier"/>
        <w:noProof/>
        <w:sz w:val="22"/>
        <w:szCs w:val="22"/>
      </w:rPr>
    </w:pPr>
    <w:r w:rsidRPr="00DA3AF8">
      <w:rPr>
        <w:i/>
      </w:rPr>
      <w:t>PRESIDENZA DEL CONSIGLIO DEI MINISTRI</w:t>
    </w:r>
    <w:r>
      <w:rPr>
        <w:i/>
      </w:rPr>
      <w:tab/>
    </w:r>
    <w:r w:rsidRPr="0025505A">
      <w:rPr>
        <w:sz w:val="22"/>
        <w:szCs w:val="22"/>
      </w:rPr>
      <w:t xml:space="preserve"> </w:t>
    </w:r>
  </w:p>
  <w:p w14:paraId="0782E1FD" w14:textId="77777777" w:rsidR="0025505A" w:rsidRPr="0025505A" w:rsidRDefault="00642B47">
    <w:pPr>
      <w:pStyle w:val="Intestazione"/>
      <w:jc w:val="center"/>
      <w:rPr>
        <w:sz w:val="22"/>
        <w:szCs w:val="22"/>
      </w:rPr>
    </w:pPr>
    <w:r>
      <w:rPr>
        <w:noProof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DABA68" wp14:editId="122E164E">
              <wp:simplePos x="0" y="0"/>
              <wp:positionH relativeFrom="column">
                <wp:posOffset>-273050</wp:posOffset>
              </wp:positionH>
              <wp:positionV relativeFrom="paragraph">
                <wp:posOffset>304800</wp:posOffset>
              </wp:positionV>
              <wp:extent cx="6875145" cy="0"/>
              <wp:effectExtent l="12700" t="9525" r="8255" b="9525"/>
              <wp:wrapNone/>
              <wp:docPr id="7" name="Connettore 2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254B6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7" o:spid="_x0000_s1026" type="#_x0000_t32" style="position:absolute;margin-left:-21.5pt;margin-top:24pt;width:541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07C5"/>
    <w:multiLevelType w:val="hybridMultilevel"/>
    <w:tmpl w:val="3BCC8DAA"/>
    <w:lvl w:ilvl="0" w:tplc="3336274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6A07462"/>
    <w:multiLevelType w:val="hybridMultilevel"/>
    <w:tmpl w:val="2FD46432"/>
    <w:lvl w:ilvl="0" w:tplc="0410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2" w15:restartNumberingAfterBreak="0">
    <w:nsid w:val="29CB02EA"/>
    <w:multiLevelType w:val="hybridMultilevel"/>
    <w:tmpl w:val="5568DD34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585908D8"/>
    <w:multiLevelType w:val="hybridMultilevel"/>
    <w:tmpl w:val="88B29CD0"/>
    <w:lvl w:ilvl="0" w:tplc="3336274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FEC7A17"/>
    <w:multiLevelType w:val="hybridMultilevel"/>
    <w:tmpl w:val="A6582A3E"/>
    <w:lvl w:ilvl="0" w:tplc="26F2896E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47"/>
    <w:rsid w:val="0000568D"/>
    <w:rsid w:val="000170CA"/>
    <w:rsid w:val="00020CF7"/>
    <w:rsid w:val="00027727"/>
    <w:rsid w:val="00035774"/>
    <w:rsid w:val="00042838"/>
    <w:rsid w:val="000515B0"/>
    <w:rsid w:val="00073786"/>
    <w:rsid w:val="0008130F"/>
    <w:rsid w:val="000922A3"/>
    <w:rsid w:val="000B61C8"/>
    <w:rsid w:val="000C36E2"/>
    <w:rsid w:val="000C5BEE"/>
    <w:rsid w:val="000C63EE"/>
    <w:rsid w:val="000C6820"/>
    <w:rsid w:val="000D13E0"/>
    <w:rsid w:val="000D270D"/>
    <w:rsid w:val="000E0843"/>
    <w:rsid w:val="000E3BFB"/>
    <w:rsid w:val="000E6804"/>
    <w:rsid w:val="000E6D90"/>
    <w:rsid w:val="000F014A"/>
    <w:rsid w:val="000F01A0"/>
    <w:rsid w:val="000F3607"/>
    <w:rsid w:val="000F3AAA"/>
    <w:rsid w:val="00103618"/>
    <w:rsid w:val="00113C5C"/>
    <w:rsid w:val="0012681D"/>
    <w:rsid w:val="0013737F"/>
    <w:rsid w:val="00176BFB"/>
    <w:rsid w:val="00181D1D"/>
    <w:rsid w:val="0018558E"/>
    <w:rsid w:val="001948CD"/>
    <w:rsid w:val="00195106"/>
    <w:rsid w:val="001B5076"/>
    <w:rsid w:val="001B61B2"/>
    <w:rsid w:val="001C35E8"/>
    <w:rsid w:val="001D029C"/>
    <w:rsid w:val="001D5771"/>
    <w:rsid w:val="001D68ED"/>
    <w:rsid w:val="001F0F53"/>
    <w:rsid w:val="001F2F8B"/>
    <w:rsid w:val="0020568F"/>
    <w:rsid w:val="00220BA1"/>
    <w:rsid w:val="00231A10"/>
    <w:rsid w:val="002424E1"/>
    <w:rsid w:val="00243A92"/>
    <w:rsid w:val="00250389"/>
    <w:rsid w:val="00253BAD"/>
    <w:rsid w:val="00254F49"/>
    <w:rsid w:val="002A3E1D"/>
    <w:rsid w:val="002A71F6"/>
    <w:rsid w:val="002B357B"/>
    <w:rsid w:val="002C5F2F"/>
    <w:rsid w:val="002D0F6A"/>
    <w:rsid w:val="002E0084"/>
    <w:rsid w:val="003016C6"/>
    <w:rsid w:val="003179A2"/>
    <w:rsid w:val="00327807"/>
    <w:rsid w:val="00331BF2"/>
    <w:rsid w:val="00334426"/>
    <w:rsid w:val="00355076"/>
    <w:rsid w:val="0036154D"/>
    <w:rsid w:val="00367D10"/>
    <w:rsid w:val="00386EF5"/>
    <w:rsid w:val="003A1E43"/>
    <w:rsid w:val="003E4941"/>
    <w:rsid w:val="003E55E8"/>
    <w:rsid w:val="003F52D6"/>
    <w:rsid w:val="004056D8"/>
    <w:rsid w:val="00415B45"/>
    <w:rsid w:val="00436CED"/>
    <w:rsid w:val="00446D3B"/>
    <w:rsid w:val="00447060"/>
    <w:rsid w:val="004674DE"/>
    <w:rsid w:val="00483A0E"/>
    <w:rsid w:val="004A6D97"/>
    <w:rsid w:val="004C01FB"/>
    <w:rsid w:val="004C31DD"/>
    <w:rsid w:val="004F0E95"/>
    <w:rsid w:val="004F2AE7"/>
    <w:rsid w:val="0051368D"/>
    <w:rsid w:val="00515FAD"/>
    <w:rsid w:val="005356D6"/>
    <w:rsid w:val="00540FA6"/>
    <w:rsid w:val="00543391"/>
    <w:rsid w:val="00557B49"/>
    <w:rsid w:val="005621B1"/>
    <w:rsid w:val="0056530F"/>
    <w:rsid w:val="00566102"/>
    <w:rsid w:val="00570DAD"/>
    <w:rsid w:val="00572636"/>
    <w:rsid w:val="00577619"/>
    <w:rsid w:val="00594E36"/>
    <w:rsid w:val="005A79A8"/>
    <w:rsid w:val="005B4C0F"/>
    <w:rsid w:val="005C3837"/>
    <w:rsid w:val="005D2318"/>
    <w:rsid w:val="005F52D3"/>
    <w:rsid w:val="005F5F1D"/>
    <w:rsid w:val="005F6B20"/>
    <w:rsid w:val="0060296A"/>
    <w:rsid w:val="006148C0"/>
    <w:rsid w:val="00615CDA"/>
    <w:rsid w:val="006216D0"/>
    <w:rsid w:val="00631B78"/>
    <w:rsid w:val="0064272B"/>
    <w:rsid w:val="00642861"/>
    <w:rsid w:val="00642B47"/>
    <w:rsid w:val="006438D5"/>
    <w:rsid w:val="00646C88"/>
    <w:rsid w:val="006530BE"/>
    <w:rsid w:val="00656CA4"/>
    <w:rsid w:val="00695591"/>
    <w:rsid w:val="006A7414"/>
    <w:rsid w:val="006B04C6"/>
    <w:rsid w:val="006F0B9B"/>
    <w:rsid w:val="006F0C3C"/>
    <w:rsid w:val="006F2CB6"/>
    <w:rsid w:val="00700EDD"/>
    <w:rsid w:val="007062BA"/>
    <w:rsid w:val="00715EDA"/>
    <w:rsid w:val="00725F4A"/>
    <w:rsid w:val="00726EBC"/>
    <w:rsid w:val="00734F37"/>
    <w:rsid w:val="00735310"/>
    <w:rsid w:val="0075452A"/>
    <w:rsid w:val="00754907"/>
    <w:rsid w:val="007562D0"/>
    <w:rsid w:val="007643BA"/>
    <w:rsid w:val="00765E3B"/>
    <w:rsid w:val="00767C39"/>
    <w:rsid w:val="00772DB8"/>
    <w:rsid w:val="007760B7"/>
    <w:rsid w:val="00777F48"/>
    <w:rsid w:val="007872B9"/>
    <w:rsid w:val="00794BDA"/>
    <w:rsid w:val="007B12E5"/>
    <w:rsid w:val="007B427D"/>
    <w:rsid w:val="007D3972"/>
    <w:rsid w:val="007D3BA4"/>
    <w:rsid w:val="007F03F8"/>
    <w:rsid w:val="007F3BAF"/>
    <w:rsid w:val="007F5566"/>
    <w:rsid w:val="0082399D"/>
    <w:rsid w:val="008615B7"/>
    <w:rsid w:val="00862F76"/>
    <w:rsid w:val="00872BFC"/>
    <w:rsid w:val="00873B59"/>
    <w:rsid w:val="0088306F"/>
    <w:rsid w:val="00884790"/>
    <w:rsid w:val="00893D01"/>
    <w:rsid w:val="00895609"/>
    <w:rsid w:val="008B1668"/>
    <w:rsid w:val="008B5E15"/>
    <w:rsid w:val="008C4F96"/>
    <w:rsid w:val="008D557E"/>
    <w:rsid w:val="008D7F6C"/>
    <w:rsid w:val="009005BC"/>
    <w:rsid w:val="00903E2F"/>
    <w:rsid w:val="00904C36"/>
    <w:rsid w:val="009066E5"/>
    <w:rsid w:val="00915B07"/>
    <w:rsid w:val="00917C88"/>
    <w:rsid w:val="00922AC8"/>
    <w:rsid w:val="0093439D"/>
    <w:rsid w:val="009351F5"/>
    <w:rsid w:val="00946B70"/>
    <w:rsid w:val="00952086"/>
    <w:rsid w:val="00973E82"/>
    <w:rsid w:val="00976458"/>
    <w:rsid w:val="00980421"/>
    <w:rsid w:val="00980C9C"/>
    <w:rsid w:val="00996DB2"/>
    <w:rsid w:val="009A1110"/>
    <w:rsid w:val="009A4E47"/>
    <w:rsid w:val="009C5D34"/>
    <w:rsid w:val="009D228C"/>
    <w:rsid w:val="009D23D5"/>
    <w:rsid w:val="009E3ADB"/>
    <w:rsid w:val="009E4E23"/>
    <w:rsid w:val="009F4DAB"/>
    <w:rsid w:val="00A10A87"/>
    <w:rsid w:val="00A23D97"/>
    <w:rsid w:val="00A243B1"/>
    <w:rsid w:val="00A33B94"/>
    <w:rsid w:val="00A357BA"/>
    <w:rsid w:val="00A42994"/>
    <w:rsid w:val="00A4724E"/>
    <w:rsid w:val="00A51406"/>
    <w:rsid w:val="00A51BC6"/>
    <w:rsid w:val="00A60AF7"/>
    <w:rsid w:val="00A62358"/>
    <w:rsid w:val="00A648E8"/>
    <w:rsid w:val="00A73F66"/>
    <w:rsid w:val="00A8000D"/>
    <w:rsid w:val="00A8311E"/>
    <w:rsid w:val="00A8685D"/>
    <w:rsid w:val="00A949A7"/>
    <w:rsid w:val="00AA003E"/>
    <w:rsid w:val="00AA4EDA"/>
    <w:rsid w:val="00AA7340"/>
    <w:rsid w:val="00AB20AF"/>
    <w:rsid w:val="00AB3699"/>
    <w:rsid w:val="00AB5412"/>
    <w:rsid w:val="00AC1805"/>
    <w:rsid w:val="00AC186E"/>
    <w:rsid w:val="00AC7824"/>
    <w:rsid w:val="00AD3AAA"/>
    <w:rsid w:val="00AE0397"/>
    <w:rsid w:val="00B26973"/>
    <w:rsid w:val="00B271F4"/>
    <w:rsid w:val="00B43D44"/>
    <w:rsid w:val="00B443F3"/>
    <w:rsid w:val="00B54CBB"/>
    <w:rsid w:val="00B56397"/>
    <w:rsid w:val="00B70C40"/>
    <w:rsid w:val="00B71FD6"/>
    <w:rsid w:val="00B728E8"/>
    <w:rsid w:val="00B72D13"/>
    <w:rsid w:val="00B8493D"/>
    <w:rsid w:val="00B85578"/>
    <w:rsid w:val="00B913EC"/>
    <w:rsid w:val="00BB1FCF"/>
    <w:rsid w:val="00BB23EB"/>
    <w:rsid w:val="00BC0DAC"/>
    <w:rsid w:val="00BC1B81"/>
    <w:rsid w:val="00BD3A24"/>
    <w:rsid w:val="00C14871"/>
    <w:rsid w:val="00C24B76"/>
    <w:rsid w:val="00C2571E"/>
    <w:rsid w:val="00C2722F"/>
    <w:rsid w:val="00C31FA2"/>
    <w:rsid w:val="00C340DC"/>
    <w:rsid w:val="00C5248A"/>
    <w:rsid w:val="00C64528"/>
    <w:rsid w:val="00C66870"/>
    <w:rsid w:val="00C67DFD"/>
    <w:rsid w:val="00C708EE"/>
    <w:rsid w:val="00C90A37"/>
    <w:rsid w:val="00C919FE"/>
    <w:rsid w:val="00C91ADD"/>
    <w:rsid w:val="00CA4BFD"/>
    <w:rsid w:val="00CB3644"/>
    <w:rsid w:val="00CC0E37"/>
    <w:rsid w:val="00CC162D"/>
    <w:rsid w:val="00CC7FEF"/>
    <w:rsid w:val="00CD74DD"/>
    <w:rsid w:val="00CF45CD"/>
    <w:rsid w:val="00D0744F"/>
    <w:rsid w:val="00D4065C"/>
    <w:rsid w:val="00D525EA"/>
    <w:rsid w:val="00D6535E"/>
    <w:rsid w:val="00D65638"/>
    <w:rsid w:val="00D74C2A"/>
    <w:rsid w:val="00D85F1E"/>
    <w:rsid w:val="00D87BA9"/>
    <w:rsid w:val="00DA6004"/>
    <w:rsid w:val="00DD74F0"/>
    <w:rsid w:val="00DE391A"/>
    <w:rsid w:val="00DE3BDC"/>
    <w:rsid w:val="00DF3664"/>
    <w:rsid w:val="00DF51F7"/>
    <w:rsid w:val="00E153D5"/>
    <w:rsid w:val="00E2248E"/>
    <w:rsid w:val="00E47A66"/>
    <w:rsid w:val="00E722CE"/>
    <w:rsid w:val="00EA2469"/>
    <w:rsid w:val="00EF2B0B"/>
    <w:rsid w:val="00EF5300"/>
    <w:rsid w:val="00F22664"/>
    <w:rsid w:val="00F24889"/>
    <w:rsid w:val="00F33DB8"/>
    <w:rsid w:val="00F44E36"/>
    <w:rsid w:val="00F82E39"/>
    <w:rsid w:val="00F83901"/>
    <w:rsid w:val="00F86DAF"/>
    <w:rsid w:val="00F93600"/>
    <w:rsid w:val="00FD153C"/>
    <w:rsid w:val="00FD2753"/>
    <w:rsid w:val="00FE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B9EA70"/>
  <w15:chartTrackingRefBased/>
  <w15:docId w15:val="{E85E115D-C8B7-416D-948E-597D001B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42B4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2B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B47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42B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B47"/>
    <w:rPr>
      <w:rFonts w:ascii="Cambria" w:eastAsia="Cambria" w:hAnsi="Cambria" w:cs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642B47"/>
    <w:rPr>
      <w:rFonts w:ascii="Courier New" w:hAnsi="Courier New"/>
      <w:sz w:val="20"/>
      <w:szCs w:val="20"/>
      <w:lang w:val="x-none"/>
    </w:rPr>
  </w:style>
  <w:style w:type="character" w:customStyle="1" w:styleId="TestonormaleCarattere">
    <w:name w:val="Testo normale Carattere"/>
    <w:basedOn w:val="Carpredefinitoparagrafo"/>
    <w:link w:val="Testonormale"/>
    <w:rsid w:val="00642B47"/>
    <w:rPr>
      <w:rFonts w:ascii="Courier New" w:eastAsia="Cambria" w:hAnsi="Courier New" w:cs="Times New Roman"/>
      <w:sz w:val="20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F2488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BF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BFC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0946E-F580-437B-99BF-DAD5C627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Floreani Piero Carlo</dc:creator>
  <cp:keywords/>
  <dc:description/>
  <cp:lastModifiedBy>Maria Rosa Cosenza</cp:lastModifiedBy>
  <cp:revision>106</cp:revision>
  <cp:lastPrinted>2019-12-02T11:38:00Z</cp:lastPrinted>
  <dcterms:created xsi:type="dcterms:W3CDTF">2019-02-26T07:26:00Z</dcterms:created>
  <dcterms:modified xsi:type="dcterms:W3CDTF">2020-07-14T10:30:00Z</dcterms:modified>
</cp:coreProperties>
</file>