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C5" w:rsidRDefault="008B40C5"/>
    <w:p w:rsidR="008B40C5" w:rsidRDefault="004640A7">
      <w:pPr>
        <w:pStyle w:val="Titolo1"/>
        <w:ind w:left="2124" w:firstLine="708"/>
        <w:jc w:val="left"/>
      </w:pPr>
      <w:r>
        <w:t xml:space="preserve">   COMUNICATO STAMPA</w:t>
      </w:r>
    </w:p>
    <w:p w:rsidR="008B40C5" w:rsidRDefault="008B40C5"/>
    <w:p w:rsidR="008B40C5" w:rsidRDefault="003558EB">
      <w:pPr>
        <w:jc w:val="center"/>
      </w:pPr>
      <w:r>
        <w:rPr>
          <w:rFonts w:ascii="Arial" w:hAnsi="Arial" w:cs="Arial"/>
        </w:rPr>
        <w:t xml:space="preserve">12 agosto </w:t>
      </w:r>
      <w:r w:rsidR="00716078">
        <w:rPr>
          <w:rFonts w:ascii="Arial" w:hAnsi="Arial" w:cs="Arial"/>
        </w:rPr>
        <w:t>2019</w:t>
      </w:r>
    </w:p>
    <w:p w:rsidR="008B40C5" w:rsidRDefault="008B40C5">
      <w:pPr>
        <w:jc w:val="center"/>
        <w:rPr>
          <w:rFonts w:ascii="Arial" w:hAnsi="Arial" w:cs="Arial"/>
        </w:rPr>
      </w:pPr>
    </w:p>
    <w:p w:rsidR="008B40C5" w:rsidRDefault="004640A7">
      <w:r>
        <w:rPr>
          <w:rFonts w:ascii="Arial" w:hAnsi="Arial" w:cs="Arial"/>
          <w:noProof/>
          <w:sz w:val="20"/>
          <w:lang w:eastAsia="it-IT"/>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42545</wp:posOffset>
                </wp:positionV>
                <wp:extent cx="6000750" cy="1428750"/>
                <wp:effectExtent l="0" t="0" r="19050" b="19050"/>
                <wp:wrapNone/>
                <wp:docPr id="3" name="Text Box 2"/>
                <wp:cNvGraphicFramePr/>
                <a:graphic xmlns:a="http://schemas.openxmlformats.org/drawingml/2006/main">
                  <a:graphicData uri="http://schemas.microsoft.com/office/word/2010/wordprocessingShape">
                    <wps:wsp>
                      <wps:cNvSpPr txBox="1"/>
                      <wps:spPr>
                        <a:xfrm>
                          <a:off x="0" y="0"/>
                          <a:ext cx="6000750" cy="1428750"/>
                        </a:xfrm>
                        <a:prstGeom prst="rect">
                          <a:avLst/>
                        </a:prstGeom>
                        <a:solidFill>
                          <a:srgbClr val="FFFFFF"/>
                        </a:solidFill>
                        <a:ln w="9528">
                          <a:solidFill>
                            <a:srgbClr val="000000"/>
                          </a:solidFill>
                          <a:prstDash val="solid"/>
                        </a:ln>
                      </wps:spPr>
                      <wps:txbx>
                        <w:txbxContent>
                          <w:p w:rsidR="008B40C5" w:rsidRPr="00CD7B01" w:rsidRDefault="003558EB" w:rsidP="004A5536">
                            <w:pPr>
                              <w:jc w:val="center"/>
                              <w:rPr>
                                <w:rFonts w:ascii="Arial" w:hAnsi="Arial" w:cs="Arial"/>
                                <w:b/>
                                <w:caps/>
                                <w:sz w:val="32"/>
                                <w:szCs w:val="32"/>
                              </w:rPr>
                            </w:pPr>
                            <w:bookmarkStart w:id="0" w:name="_GoBack"/>
                            <w:r w:rsidRPr="00CD7B01">
                              <w:rPr>
                                <w:rFonts w:ascii="Arial" w:hAnsi="Arial" w:cs="Arial"/>
                                <w:b/>
                                <w:caps/>
                                <w:sz w:val="32"/>
                                <w:szCs w:val="32"/>
                              </w:rPr>
                              <w:t>ANNIVERSARIO DELLE VITTIME DEL CROLLO DEL PONTE MORANDI</w:t>
                            </w:r>
                            <w:r w:rsidR="004A5536" w:rsidRPr="00CD7B01">
                              <w:rPr>
                                <w:rFonts w:ascii="Arial" w:hAnsi="Arial" w:cs="Arial"/>
                                <w:b/>
                                <w:caps/>
                                <w:sz w:val="32"/>
                                <w:szCs w:val="32"/>
                              </w:rPr>
                              <w:t>: v</w:t>
                            </w:r>
                            <w:r w:rsidRPr="00CD7B01">
                              <w:rPr>
                                <w:rFonts w:ascii="Arial" w:hAnsi="Arial" w:cs="Arial"/>
                                <w:b/>
                                <w:caps/>
                                <w:sz w:val="32"/>
                                <w:szCs w:val="32"/>
                              </w:rPr>
                              <w:t>IABILITà, MEZZI PUBBLICI E PARGHEGGI</w:t>
                            </w:r>
                            <w:r w:rsidR="00CD7B01" w:rsidRPr="00CD7B01">
                              <w:rPr>
                                <w:rFonts w:ascii="Arial" w:hAnsi="Arial" w:cs="Arial"/>
                                <w:b/>
                                <w:caps/>
                                <w:sz w:val="32"/>
                                <w:szCs w:val="32"/>
                              </w:rPr>
                              <w:t xml:space="preserve"> per seguire la commemorazione</w:t>
                            </w:r>
                          </w:p>
                          <w:p w:rsidR="00CD7B01" w:rsidRPr="00CD7B01" w:rsidRDefault="00CD7B01" w:rsidP="004A5536">
                            <w:pPr>
                              <w:jc w:val="center"/>
                              <w:rPr>
                                <w:rFonts w:ascii="Arial" w:hAnsi="Arial" w:cs="Arial"/>
                                <w:b/>
                                <w:caps/>
                                <w:sz w:val="16"/>
                                <w:szCs w:val="16"/>
                              </w:rPr>
                            </w:pPr>
                          </w:p>
                          <w:p w:rsidR="00CD7B01" w:rsidRPr="00CD7B01" w:rsidRDefault="00CD7B01" w:rsidP="004A5536">
                            <w:pPr>
                              <w:jc w:val="center"/>
                              <w:rPr>
                                <w:rFonts w:ascii="Arial" w:hAnsi="Arial" w:cs="Arial"/>
                                <w:b/>
                                <w:sz w:val="30"/>
                                <w:szCs w:val="30"/>
                              </w:rPr>
                            </w:pPr>
                            <w:r w:rsidRPr="00CD7B01">
                              <w:rPr>
                                <w:rFonts w:ascii="Arial" w:hAnsi="Arial" w:cs="Arial"/>
                                <w:b/>
                                <w:sz w:val="30"/>
                                <w:szCs w:val="30"/>
                              </w:rPr>
                              <w:t xml:space="preserve">La diretta della Rai e due maxischermi in via 30 giugno per seguire la cerimonia </w:t>
                            </w:r>
                            <w:bookmarkEnd w:id="0"/>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3.35pt;width:472.5pt;height:1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Ly+AEAAPkDAAAOAAAAZHJzL2Uyb0RvYy54bWysU9uO0zAQfUfiHyy/06Sh3e1GdVewVRHS&#10;CpC6fIDj2I0l37DdJuXrGTvZbhd4QvjB8cyZHM+cGa/vB63QifsgrSF4Pisx4obZVpoDwd+fdu9W&#10;GIVITUuVNZzgMw/4fvP2zbp3Na9sZ1XLPQISE+reEdzF6OqiCKzjmoaZddwAKKzXNILpD0XraQ/s&#10;WhVVWd4UvfWt85bxEMC7HUG8yfxCcBa/ChF4RIpgyC3m3ee9SXuxWdP64KnrJJvSoP+QhabSwKUX&#10;qi2NFB29/INKS+ZtsCLOmNWFFUIynmuAaublb9XsO+p4rgXECe4iU/h/tOzL6ZtHsiX4PUaGamjR&#10;Ex8i+mgHVCV1ehdqCNo7CIsDuKHLz/4AzlT0ILxOXygHAQ46ny/aJjIGzpuyLG+XADHA5otqlQzg&#10;L15+dz7ET9xqlA4Ee2he1pSeHkMcQ59D0m3BKtnupFLZ8IfmQXl0otDoXV4T+6swZVBP8N2yWmXm&#10;V1i4poBsYf2NIqWwpaEbr8oMU5gyUE7Sa9QlneLQDJOIjW3PoCG8Faits/4nRj3MHcHhx5F6jpH6&#10;bKCxd/PFIg1qNhbL2woMf4001wg1DKgIjhiNx4c4DjdMl6Px0ewdS61IEhn74RitkFnKlNyY0ZQz&#10;zFduxvQW0gBf2znq5cVufgEAAP//AwBQSwMEFAAGAAgAAAAhABe420LdAAAABgEAAA8AAABkcnMv&#10;ZG93bnJldi54bWxMjzFPwzAUhHck/oP1kFgQdVpoUkKcKqViKROFoaMbP5KI+DnETmv+PY8JxtOd&#10;7r4r1tH24oSj7xwpmM8SEEi1Mx01Ct7fnm9XIHzQZHTvCBV8o4d1eXlR6Ny4M73iaR8awSXkc62g&#10;DWHIpfR1i1b7mRuQ2Ptwo9WB5dhIM+ozl9teLpIklVZ3xAutHvCpxfpzP1kFh/iSpZvNdmliqHZf&#10;29VU9Ycbpa6vYvUIImAMf2H4xWd0KJnp6CYyXvQK+EhQkGYg2Hy4X7I+KljczTOQZSH/45c/AAAA&#10;//8DAFBLAQItABQABgAIAAAAIQC2gziS/gAAAOEBAAATAAAAAAAAAAAAAAAAAAAAAABbQ29udGVu&#10;dF9UeXBlc10ueG1sUEsBAi0AFAAGAAgAAAAhADj9If/WAAAAlAEAAAsAAAAAAAAAAAAAAAAALwEA&#10;AF9yZWxzLy5yZWxzUEsBAi0AFAAGAAgAAAAhANQpMvL4AQAA+QMAAA4AAAAAAAAAAAAAAAAALgIA&#10;AGRycy9lMm9Eb2MueG1sUEsBAi0AFAAGAAgAAAAhABe420LdAAAABgEAAA8AAAAAAAAAAAAAAAAA&#10;UgQAAGRycy9kb3ducmV2LnhtbFBLBQYAAAAABAAEAPMAAABcBQAAAAA=&#10;" strokeweight=".26467mm">
                <v:textbox>
                  <w:txbxContent>
                    <w:p w:rsidR="008B40C5" w:rsidRPr="00CD7B01" w:rsidRDefault="003558EB" w:rsidP="004A5536">
                      <w:pPr>
                        <w:jc w:val="center"/>
                        <w:rPr>
                          <w:rFonts w:ascii="Arial" w:hAnsi="Arial" w:cs="Arial"/>
                          <w:b/>
                          <w:caps/>
                          <w:sz w:val="32"/>
                          <w:szCs w:val="32"/>
                        </w:rPr>
                      </w:pPr>
                      <w:r w:rsidRPr="00CD7B01">
                        <w:rPr>
                          <w:rFonts w:ascii="Arial" w:hAnsi="Arial" w:cs="Arial"/>
                          <w:b/>
                          <w:caps/>
                          <w:sz w:val="32"/>
                          <w:szCs w:val="32"/>
                        </w:rPr>
                        <w:t>ANNIVERSARIO DELLE VITTIME DEL CROLLO DEL PONTE MORANDI</w:t>
                      </w:r>
                      <w:r w:rsidR="004A5536" w:rsidRPr="00CD7B01">
                        <w:rPr>
                          <w:rFonts w:ascii="Arial" w:hAnsi="Arial" w:cs="Arial"/>
                          <w:b/>
                          <w:caps/>
                          <w:sz w:val="32"/>
                          <w:szCs w:val="32"/>
                        </w:rPr>
                        <w:t>: v</w:t>
                      </w:r>
                      <w:r w:rsidRPr="00CD7B01">
                        <w:rPr>
                          <w:rFonts w:ascii="Arial" w:hAnsi="Arial" w:cs="Arial"/>
                          <w:b/>
                          <w:caps/>
                          <w:sz w:val="32"/>
                          <w:szCs w:val="32"/>
                        </w:rPr>
                        <w:t>IABILITà, MEZZI PUBBLICI E PARGHEGGI</w:t>
                      </w:r>
                      <w:r w:rsidR="00CD7B01" w:rsidRPr="00CD7B01">
                        <w:rPr>
                          <w:rFonts w:ascii="Arial" w:hAnsi="Arial" w:cs="Arial"/>
                          <w:b/>
                          <w:caps/>
                          <w:sz w:val="32"/>
                          <w:szCs w:val="32"/>
                        </w:rPr>
                        <w:t xml:space="preserve"> per seguire la commemorazione</w:t>
                      </w:r>
                    </w:p>
                    <w:p w:rsidR="00CD7B01" w:rsidRPr="00CD7B01" w:rsidRDefault="00CD7B01" w:rsidP="004A5536">
                      <w:pPr>
                        <w:jc w:val="center"/>
                        <w:rPr>
                          <w:rFonts w:ascii="Arial" w:hAnsi="Arial" w:cs="Arial"/>
                          <w:b/>
                          <w:caps/>
                          <w:sz w:val="16"/>
                          <w:szCs w:val="16"/>
                        </w:rPr>
                      </w:pPr>
                    </w:p>
                    <w:p w:rsidR="00CD7B01" w:rsidRPr="00CD7B01" w:rsidRDefault="00CD7B01" w:rsidP="004A5536">
                      <w:pPr>
                        <w:jc w:val="center"/>
                        <w:rPr>
                          <w:rFonts w:ascii="Arial" w:hAnsi="Arial" w:cs="Arial"/>
                          <w:b/>
                          <w:sz w:val="30"/>
                          <w:szCs w:val="30"/>
                        </w:rPr>
                      </w:pPr>
                      <w:r w:rsidRPr="00CD7B01">
                        <w:rPr>
                          <w:rFonts w:ascii="Arial" w:hAnsi="Arial" w:cs="Arial"/>
                          <w:b/>
                          <w:sz w:val="30"/>
                          <w:szCs w:val="30"/>
                        </w:rPr>
                        <w:t xml:space="preserve">La diretta della Rai e due maxischermi in via 30 giugno per seguire la cerimonia </w:t>
                      </w:r>
                    </w:p>
                  </w:txbxContent>
                </v:textbox>
                <w10:wrap anchorx="margin"/>
              </v:shape>
            </w:pict>
          </mc:Fallback>
        </mc:AlternateContent>
      </w:r>
    </w:p>
    <w:p w:rsidR="008B40C5" w:rsidRDefault="008B40C5">
      <w:pPr>
        <w:rPr>
          <w:rFonts w:ascii="Arial" w:hAnsi="Arial" w:cs="Arial"/>
        </w:rPr>
      </w:pPr>
    </w:p>
    <w:p w:rsidR="008B40C5" w:rsidRDefault="008B40C5">
      <w:pPr>
        <w:rPr>
          <w:rFonts w:ascii="Arial" w:hAnsi="Arial" w:cs="Arial"/>
        </w:rPr>
      </w:pPr>
    </w:p>
    <w:p w:rsidR="008B40C5" w:rsidRDefault="008B40C5">
      <w:pPr>
        <w:rPr>
          <w:rFonts w:ascii="Arial" w:hAnsi="Arial" w:cs="Arial"/>
        </w:rPr>
      </w:pPr>
    </w:p>
    <w:p w:rsidR="008B40C5" w:rsidRDefault="008B40C5">
      <w:pPr>
        <w:rPr>
          <w:rFonts w:ascii="Arial" w:hAnsi="Arial" w:cs="Arial"/>
        </w:rPr>
      </w:pPr>
    </w:p>
    <w:p w:rsidR="003558EB" w:rsidRDefault="003558EB" w:rsidP="003558EB">
      <w:pPr>
        <w:rPr>
          <w:rFonts w:ascii="Arial" w:hAnsi="Arial" w:cs="Arial"/>
        </w:rPr>
      </w:pPr>
    </w:p>
    <w:p w:rsidR="00CD7B01" w:rsidRDefault="00CD7B01" w:rsidP="003558EB">
      <w:pPr>
        <w:jc w:val="both"/>
        <w:rPr>
          <w:rFonts w:ascii="Arial" w:hAnsi="Arial" w:cs="Arial"/>
        </w:rPr>
      </w:pPr>
    </w:p>
    <w:p w:rsidR="00CD7B01" w:rsidRDefault="00CD7B01" w:rsidP="003558EB">
      <w:pPr>
        <w:jc w:val="both"/>
        <w:rPr>
          <w:rFonts w:ascii="Arial" w:hAnsi="Arial" w:cs="Arial"/>
        </w:rPr>
      </w:pPr>
    </w:p>
    <w:p w:rsidR="00CD7B01" w:rsidRDefault="00CD7B01" w:rsidP="003558EB">
      <w:pPr>
        <w:jc w:val="both"/>
        <w:rPr>
          <w:rFonts w:ascii="Arial" w:hAnsi="Arial" w:cs="Arial"/>
        </w:rPr>
      </w:pPr>
    </w:p>
    <w:p w:rsidR="00CD7B01" w:rsidRDefault="00CD7B01" w:rsidP="003558EB">
      <w:pPr>
        <w:jc w:val="both"/>
        <w:rPr>
          <w:rFonts w:ascii="Arial" w:hAnsi="Arial" w:cs="Arial"/>
        </w:rPr>
      </w:pPr>
    </w:p>
    <w:p w:rsidR="00883635" w:rsidRDefault="00FE6A76" w:rsidP="003558EB">
      <w:pPr>
        <w:jc w:val="both"/>
        <w:rPr>
          <w:rFonts w:ascii="Arial" w:hAnsi="Arial" w:cs="Arial"/>
        </w:rPr>
      </w:pPr>
      <w:r>
        <w:rPr>
          <w:rFonts w:ascii="Arial" w:hAnsi="Arial" w:cs="Arial"/>
        </w:rPr>
        <w:t>A un anno es</w:t>
      </w:r>
      <w:r w:rsidR="00883635">
        <w:rPr>
          <w:rFonts w:ascii="Arial" w:hAnsi="Arial" w:cs="Arial"/>
        </w:rPr>
        <w:t xml:space="preserve">atto del crollo </w:t>
      </w:r>
      <w:r>
        <w:rPr>
          <w:rFonts w:ascii="Arial" w:hAnsi="Arial" w:cs="Arial"/>
        </w:rPr>
        <w:t>del Ponte Morandi</w:t>
      </w:r>
      <w:r w:rsidR="001E13B1">
        <w:rPr>
          <w:rFonts w:ascii="Arial" w:hAnsi="Arial" w:cs="Arial"/>
        </w:rPr>
        <w:t>,</w:t>
      </w:r>
      <w:r>
        <w:rPr>
          <w:rFonts w:ascii="Arial" w:hAnsi="Arial" w:cs="Arial"/>
        </w:rPr>
        <w:t xml:space="preserve"> che ha causato 43 morti e grande commozione</w:t>
      </w:r>
      <w:r w:rsidR="008A6DD0">
        <w:rPr>
          <w:rFonts w:ascii="Arial" w:hAnsi="Arial" w:cs="Arial"/>
        </w:rPr>
        <w:t xml:space="preserve"> in tutto il Paese</w:t>
      </w:r>
      <w:r>
        <w:rPr>
          <w:rFonts w:ascii="Arial" w:hAnsi="Arial" w:cs="Arial"/>
        </w:rPr>
        <w:t xml:space="preserve">, </w:t>
      </w:r>
      <w:r w:rsidR="00883635">
        <w:rPr>
          <w:rFonts w:ascii="Arial" w:hAnsi="Arial" w:cs="Arial"/>
        </w:rPr>
        <w:t>l’Amministrazione comunale ha previsto una cerimonia commemorativa per</w:t>
      </w:r>
      <w:r w:rsidR="001E13B1">
        <w:rPr>
          <w:rFonts w:ascii="Arial" w:hAnsi="Arial" w:cs="Arial"/>
        </w:rPr>
        <w:t xml:space="preserve"> </w:t>
      </w:r>
      <w:r w:rsidR="00883635">
        <w:rPr>
          <w:rFonts w:ascii="Arial" w:hAnsi="Arial" w:cs="Arial"/>
        </w:rPr>
        <w:t xml:space="preserve">ricordare quella tragedia e </w:t>
      </w:r>
      <w:r w:rsidR="001E13B1">
        <w:rPr>
          <w:rFonts w:ascii="Arial" w:hAnsi="Arial" w:cs="Arial"/>
        </w:rPr>
        <w:t>manifestare</w:t>
      </w:r>
      <w:r w:rsidR="00883635">
        <w:rPr>
          <w:rFonts w:ascii="Arial" w:hAnsi="Arial" w:cs="Arial"/>
        </w:rPr>
        <w:t xml:space="preserve"> ancora una volta </w:t>
      </w:r>
      <w:r w:rsidR="001E13B1">
        <w:rPr>
          <w:rFonts w:ascii="Arial" w:hAnsi="Arial" w:cs="Arial"/>
        </w:rPr>
        <w:t>il cordoglio, la solidarietà e la vicinanza dei gen</w:t>
      </w:r>
      <w:r w:rsidR="00883635">
        <w:rPr>
          <w:rFonts w:ascii="Arial" w:hAnsi="Arial" w:cs="Arial"/>
        </w:rPr>
        <w:t>ovesi ai parenti delle vittime.</w:t>
      </w:r>
    </w:p>
    <w:p w:rsidR="00883635" w:rsidRDefault="00883635" w:rsidP="003558EB">
      <w:pPr>
        <w:jc w:val="both"/>
        <w:rPr>
          <w:rFonts w:ascii="Arial" w:hAnsi="Arial" w:cs="Arial"/>
        </w:rPr>
      </w:pPr>
    </w:p>
    <w:p w:rsidR="00883635" w:rsidRDefault="00883635" w:rsidP="00883635">
      <w:pPr>
        <w:jc w:val="both"/>
        <w:rPr>
          <w:rFonts w:ascii="Arial" w:hAnsi="Arial" w:cs="Arial"/>
        </w:rPr>
      </w:pPr>
      <w:r>
        <w:rPr>
          <w:rFonts w:ascii="Arial" w:hAnsi="Arial" w:cs="Arial"/>
        </w:rPr>
        <w:t>Presenti il Presidente della Repubblica, Sergio Mattarella, il Presidente del Consiglio dei Ministri, Giuseppe Conte, rappresentanti del Governo</w:t>
      </w:r>
      <w:r w:rsidR="005946F5">
        <w:rPr>
          <w:rFonts w:ascii="Arial" w:hAnsi="Arial" w:cs="Arial"/>
        </w:rPr>
        <w:t xml:space="preserve">, rappresentanti dei Familiari </w:t>
      </w:r>
      <w:r>
        <w:rPr>
          <w:rFonts w:ascii="Arial" w:hAnsi="Arial" w:cs="Arial"/>
        </w:rPr>
        <w:t xml:space="preserve">e numerose autorità civili e militari. </w:t>
      </w:r>
    </w:p>
    <w:p w:rsidR="00883635" w:rsidRDefault="00883635" w:rsidP="003558EB">
      <w:pPr>
        <w:jc w:val="both"/>
        <w:rPr>
          <w:rFonts w:ascii="Arial" w:hAnsi="Arial" w:cs="Arial"/>
        </w:rPr>
      </w:pPr>
    </w:p>
    <w:p w:rsidR="005E248D" w:rsidRPr="00A74A41" w:rsidRDefault="00883635" w:rsidP="005E248D">
      <w:pPr>
        <w:jc w:val="both"/>
        <w:rPr>
          <w:rFonts w:ascii="Arial" w:hAnsi="Arial" w:cs="Arial"/>
          <w:b/>
        </w:rPr>
      </w:pPr>
      <w:r>
        <w:rPr>
          <w:rFonts w:ascii="Arial" w:hAnsi="Arial" w:cs="Arial"/>
        </w:rPr>
        <w:t xml:space="preserve">L’Arcivescovo di Genova Cardinale Angelo Bagnasco officerà </w:t>
      </w:r>
      <w:r w:rsidR="00CD7B01">
        <w:rPr>
          <w:rFonts w:ascii="Arial" w:hAnsi="Arial" w:cs="Arial"/>
        </w:rPr>
        <w:t xml:space="preserve">alle ore 10 presso il capannone della nuova Pila 9 del viadotto </w:t>
      </w:r>
      <w:proofErr w:type="spellStart"/>
      <w:r w:rsidR="00CD7B01">
        <w:rPr>
          <w:rFonts w:ascii="Arial" w:hAnsi="Arial" w:cs="Arial"/>
        </w:rPr>
        <w:t>Polcevera</w:t>
      </w:r>
      <w:proofErr w:type="spellEnd"/>
      <w:r w:rsidR="00CD7B01">
        <w:rPr>
          <w:rFonts w:ascii="Arial" w:hAnsi="Arial" w:cs="Arial"/>
        </w:rPr>
        <w:t xml:space="preserve"> (via Greto di Cornigliano), </w:t>
      </w:r>
      <w:r>
        <w:rPr>
          <w:rFonts w:ascii="Arial" w:hAnsi="Arial" w:cs="Arial"/>
        </w:rPr>
        <w:t xml:space="preserve">una </w:t>
      </w:r>
      <w:r w:rsidR="005946F5">
        <w:rPr>
          <w:rFonts w:ascii="Arial" w:hAnsi="Arial" w:cs="Arial"/>
        </w:rPr>
        <w:t>M</w:t>
      </w:r>
      <w:r>
        <w:rPr>
          <w:rFonts w:ascii="Arial" w:hAnsi="Arial" w:cs="Arial"/>
        </w:rPr>
        <w:t>essa in suffragio</w:t>
      </w:r>
      <w:r w:rsidR="005E248D">
        <w:rPr>
          <w:rFonts w:ascii="Arial" w:hAnsi="Arial" w:cs="Arial"/>
        </w:rPr>
        <w:t xml:space="preserve"> e – dopo gli interventi istituzionali </w:t>
      </w:r>
      <w:r>
        <w:rPr>
          <w:rFonts w:ascii="Arial" w:hAnsi="Arial" w:cs="Arial"/>
        </w:rPr>
        <w:t>del sindaco di Genova Marco Bucci, del Presidente della Regione Liguria Giovanni Toti</w:t>
      </w:r>
      <w:r w:rsidR="005E248D">
        <w:rPr>
          <w:rFonts w:ascii="Arial" w:hAnsi="Arial" w:cs="Arial"/>
        </w:rPr>
        <w:t xml:space="preserve">, </w:t>
      </w:r>
      <w:r>
        <w:rPr>
          <w:rFonts w:ascii="Arial" w:hAnsi="Arial" w:cs="Arial"/>
        </w:rPr>
        <w:t>dei rappresentanti Familiari delle Vittime</w:t>
      </w:r>
      <w:r w:rsidR="005E248D">
        <w:rPr>
          <w:rFonts w:ascii="Arial" w:hAnsi="Arial" w:cs="Arial"/>
        </w:rPr>
        <w:t xml:space="preserve"> e del P</w:t>
      </w:r>
      <w:r>
        <w:rPr>
          <w:rFonts w:ascii="Arial" w:hAnsi="Arial" w:cs="Arial"/>
        </w:rPr>
        <w:t xml:space="preserve">residente del Consiglio dei Ministri Giuseppe </w:t>
      </w:r>
      <w:r w:rsidR="005E248D">
        <w:rPr>
          <w:rFonts w:ascii="Arial" w:hAnsi="Arial" w:cs="Arial"/>
        </w:rPr>
        <w:t>Conte – la città di Genova si fermerà per un m</w:t>
      </w:r>
      <w:r w:rsidR="005E248D" w:rsidRPr="005E248D">
        <w:rPr>
          <w:rFonts w:ascii="Arial" w:hAnsi="Arial" w:cs="Arial"/>
        </w:rPr>
        <w:t>inuto di raccoglimento</w:t>
      </w:r>
      <w:r w:rsidR="005E248D">
        <w:rPr>
          <w:rFonts w:ascii="Arial" w:hAnsi="Arial" w:cs="Arial"/>
        </w:rPr>
        <w:t xml:space="preserve"> alle ore 11.</w:t>
      </w:r>
      <w:r w:rsidR="005E248D" w:rsidRPr="005E248D">
        <w:rPr>
          <w:rFonts w:ascii="Arial" w:hAnsi="Arial" w:cs="Arial"/>
        </w:rPr>
        <w:t xml:space="preserve">36, </w:t>
      </w:r>
      <w:r w:rsidR="005E248D">
        <w:rPr>
          <w:rFonts w:ascii="Arial" w:hAnsi="Arial" w:cs="Arial"/>
        </w:rPr>
        <w:t xml:space="preserve">nel momento </w:t>
      </w:r>
      <w:r w:rsidR="005E248D" w:rsidRPr="005E248D">
        <w:rPr>
          <w:rFonts w:ascii="Arial" w:hAnsi="Arial" w:cs="Arial"/>
        </w:rPr>
        <w:t>esatto del</w:t>
      </w:r>
      <w:r w:rsidR="005E248D">
        <w:rPr>
          <w:rFonts w:ascii="Arial" w:hAnsi="Arial" w:cs="Arial"/>
        </w:rPr>
        <w:t xml:space="preserve"> crollo. Il suono delle </w:t>
      </w:r>
      <w:r w:rsidR="005E248D" w:rsidRPr="005E248D">
        <w:rPr>
          <w:rFonts w:ascii="Arial" w:hAnsi="Arial" w:cs="Arial"/>
        </w:rPr>
        <w:t xml:space="preserve">campane delle chiese cittadine e </w:t>
      </w:r>
      <w:r w:rsidR="005E248D">
        <w:rPr>
          <w:rFonts w:ascii="Arial" w:hAnsi="Arial" w:cs="Arial"/>
        </w:rPr>
        <w:t>il</w:t>
      </w:r>
      <w:r w:rsidR="005E248D" w:rsidRPr="005E248D">
        <w:rPr>
          <w:rFonts w:ascii="Arial" w:hAnsi="Arial" w:cs="Arial"/>
        </w:rPr>
        <w:t xml:space="preserve"> fischio delle sirene delle navi attraccate nel porto</w:t>
      </w:r>
      <w:r w:rsidR="005E248D">
        <w:rPr>
          <w:rFonts w:ascii="Arial" w:hAnsi="Arial" w:cs="Arial"/>
          <w:b/>
        </w:rPr>
        <w:t xml:space="preserve"> </w:t>
      </w:r>
      <w:r w:rsidR="005E248D" w:rsidRPr="005E248D">
        <w:rPr>
          <w:rFonts w:ascii="Arial" w:hAnsi="Arial" w:cs="Arial"/>
        </w:rPr>
        <w:t>renderanno questo momento ancora più toccante.</w:t>
      </w:r>
      <w:r w:rsidR="005E248D">
        <w:rPr>
          <w:rFonts w:ascii="Arial" w:hAnsi="Arial" w:cs="Arial"/>
          <w:b/>
        </w:rPr>
        <w:t xml:space="preserve"> </w:t>
      </w:r>
    </w:p>
    <w:p w:rsidR="005E248D" w:rsidRPr="003558EB" w:rsidRDefault="005E248D" w:rsidP="005E248D">
      <w:pPr>
        <w:jc w:val="both"/>
        <w:rPr>
          <w:rFonts w:ascii="Arial" w:hAnsi="Arial" w:cs="Arial"/>
        </w:rPr>
      </w:pPr>
    </w:p>
    <w:p w:rsidR="00E67DF5" w:rsidRDefault="005E248D" w:rsidP="005E248D">
      <w:pPr>
        <w:jc w:val="both"/>
        <w:rPr>
          <w:rFonts w:ascii="Arial" w:hAnsi="Arial" w:cs="Arial"/>
        </w:rPr>
      </w:pPr>
      <w:r>
        <w:rPr>
          <w:rFonts w:ascii="Arial" w:hAnsi="Arial" w:cs="Arial"/>
        </w:rPr>
        <w:t xml:space="preserve">La cerimonia civile e religiosa verrà trasmessa in diretta dalla Rai radiotelevisione italiana, ma – proprio perché si tratta di una commemorazione di tutta la città – </w:t>
      </w:r>
      <w:r w:rsidR="00E67DF5">
        <w:rPr>
          <w:rFonts w:ascii="Arial" w:hAnsi="Arial" w:cs="Arial"/>
        </w:rPr>
        <w:t xml:space="preserve">i genovesi potranno </w:t>
      </w:r>
      <w:r>
        <w:rPr>
          <w:rFonts w:ascii="Arial" w:hAnsi="Arial" w:cs="Arial"/>
        </w:rPr>
        <w:t>prendervi parte</w:t>
      </w:r>
      <w:r w:rsidR="00E67DF5">
        <w:rPr>
          <w:rFonts w:ascii="Arial" w:hAnsi="Arial" w:cs="Arial"/>
        </w:rPr>
        <w:t xml:space="preserve"> in prima persona</w:t>
      </w:r>
      <w:r>
        <w:rPr>
          <w:rFonts w:ascii="Arial" w:hAnsi="Arial" w:cs="Arial"/>
        </w:rPr>
        <w:t xml:space="preserve">. Verranno infatti posizionati due maxi schermi sul lato nord e sul lato sud di via 30 Giugno </w:t>
      </w:r>
      <w:r w:rsidR="00E67DF5">
        <w:rPr>
          <w:rFonts w:ascii="Arial" w:hAnsi="Arial" w:cs="Arial"/>
        </w:rPr>
        <w:t>grazie ai q</w:t>
      </w:r>
      <w:r w:rsidR="005946F5">
        <w:rPr>
          <w:rFonts w:ascii="Arial" w:hAnsi="Arial" w:cs="Arial"/>
        </w:rPr>
        <w:t>uali sarà possibile seguire la M</w:t>
      </w:r>
      <w:r w:rsidR="00E67DF5">
        <w:rPr>
          <w:rFonts w:ascii="Arial" w:hAnsi="Arial" w:cs="Arial"/>
        </w:rPr>
        <w:t xml:space="preserve">essa e gli interventi delle autorità. </w:t>
      </w:r>
    </w:p>
    <w:p w:rsidR="00E67DF5" w:rsidRDefault="00E67DF5" w:rsidP="005E248D">
      <w:pPr>
        <w:jc w:val="both"/>
        <w:rPr>
          <w:rFonts w:ascii="Arial" w:hAnsi="Arial" w:cs="Arial"/>
        </w:rPr>
      </w:pPr>
    </w:p>
    <w:p w:rsidR="00D305E0" w:rsidRDefault="00E67DF5" w:rsidP="00D305E0">
      <w:pPr>
        <w:jc w:val="both"/>
        <w:rPr>
          <w:rFonts w:ascii="Arial" w:hAnsi="Arial" w:cs="Arial"/>
        </w:rPr>
      </w:pPr>
      <w:r>
        <w:rPr>
          <w:rFonts w:ascii="Arial" w:hAnsi="Arial" w:cs="Arial"/>
        </w:rPr>
        <w:t>P</w:t>
      </w:r>
      <w:r w:rsidRPr="003558EB">
        <w:rPr>
          <w:rFonts w:ascii="Arial" w:hAnsi="Arial" w:cs="Arial"/>
        </w:rPr>
        <w:t xml:space="preserve">er </w:t>
      </w:r>
      <w:r w:rsidR="00D305E0">
        <w:rPr>
          <w:rFonts w:ascii="Arial" w:hAnsi="Arial" w:cs="Arial"/>
        </w:rPr>
        <w:t>agevolare</w:t>
      </w:r>
      <w:r w:rsidRPr="003558EB">
        <w:rPr>
          <w:rFonts w:ascii="Arial" w:hAnsi="Arial" w:cs="Arial"/>
        </w:rPr>
        <w:t xml:space="preserve"> l'accessibilità </w:t>
      </w:r>
      <w:r w:rsidR="00D305E0">
        <w:rPr>
          <w:rFonts w:ascii="Arial" w:hAnsi="Arial" w:cs="Arial"/>
        </w:rPr>
        <w:t xml:space="preserve">ai </w:t>
      </w:r>
      <w:r w:rsidRPr="003558EB">
        <w:rPr>
          <w:rFonts w:ascii="Arial" w:hAnsi="Arial" w:cs="Arial"/>
        </w:rPr>
        <w:t>partecipanti</w:t>
      </w:r>
      <w:r w:rsidR="00D305E0">
        <w:rPr>
          <w:rFonts w:ascii="Arial" w:hAnsi="Arial" w:cs="Arial"/>
        </w:rPr>
        <w:t>,</w:t>
      </w:r>
      <w:r>
        <w:rPr>
          <w:rFonts w:ascii="Arial" w:hAnsi="Arial" w:cs="Arial"/>
        </w:rPr>
        <w:t xml:space="preserve"> il Centro commerciale La</w:t>
      </w:r>
      <w:r w:rsidR="00D305E0">
        <w:rPr>
          <w:rFonts w:ascii="Arial" w:hAnsi="Arial" w:cs="Arial"/>
        </w:rPr>
        <w:t xml:space="preserve"> Fiumara ha messo a disposizione</w:t>
      </w:r>
      <w:r>
        <w:rPr>
          <w:rFonts w:ascii="Arial" w:hAnsi="Arial" w:cs="Arial"/>
        </w:rPr>
        <w:t xml:space="preserve"> </w:t>
      </w:r>
      <w:r w:rsidR="00D305E0">
        <w:rPr>
          <w:rFonts w:ascii="Arial" w:hAnsi="Arial" w:cs="Arial"/>
        </w:rPr>
        <w:t xml:space="preserve">a partire dalle 6 di mattina, </w:t>
      </w:r>
      <w:r w:rsidR="005946F5">
        <w:rPr>
          <w:rFonts w:ascii="Arial" w:hAnsi="Arial" w:cs="Arial"/>
        </w:rPr>
        <w:t>il proprio parcheggio</w:t>
      </w:r>
      <w:r w:rsidR="00D305E0">
        <w:rPr>
          <w:rFonts w:ascii="Arial" w:hAnsi="Arial" w:cs="Arial"/>
        </w:rPr>
        <w:t xml:space="preserve"> che funzionerà </w:t>
      </w:r>
      <w:r w:rsidR="005946F5">
        <w:rPr>
          <w:rFonts w:ascii="Arial" w:hAnsi="Arial" w:cs="Arial"/>
        </w:rPr>
        <w:t xml:space="preserve">– dunque – </w:t>
      </w:r>
      <w:r w:rsidR="00D305E0">
        <w:rPr>
          <w:rFonts w:ascii="Arial" w:hAnsi="Arial" w:cs="Arial"/>
        </w:rPr>
        <w:t>da vero e proprio parcheggio di interscambio. L’</w:t>
      </w:r>
      <w:proofErr w:type="spellStart"/>
      <w:r w:rsidR="00D305E0">
        <w:rPr>
          <w:rFonts w:ascii="Arial" w:hAnsi="Arial" w:cs="Arial"/>
        </w:rPr>
        <w:t>Amt</w:t>
      </w:r>
      <w:proofErr w:type="spellEnd"/>
      <w:r w:rsidR="00D305E0">
        <w:rPr>
          <w:rFonts w:ascii="Arial" w:hAnsi="Arial" w:cs="Arial"/>
        </w:rPr>
        <w:t xml:space="preserve"> ha infatti raddoppiato – </w:t>
      </w:r>
      <w:r w:rsidR="00D305E0" w:rsidRPr="003F0C36">
        <w:rPr>
          <w:rFonts w:ascii="Arial" w:hAnsi="Arial" w:cs="Arial"/>
        </w:rPr>
        <w:t xml:space="preserve">dalle ore 7.30 </w:t>
      </w:r>
      <w:r w:rsidR="00D305E0">
        <w:rPr>
          <w:rFonts w:ascii="Arial" w:hAnsi="Arial" w:cs="Arial"/>
        </w:rPr>
        <w:t>fino alla</w:t>
      </w:r>
      <w:r w:rsidR="00D305E0" w:rsidRPr="003F0C36">
        <w:rPr>
          <w:rFonts w:ascii="Arial" w:hAnsi="Arial" w:cs="Arial"/>
        </w:rPr>
        <w:t xml:space="preserve"> fine </w:t>
      </w:r>
      <w:r w:rsidR="00D305E0">
        <w:rPr>
          <w:rFonts w:ascii="Arial" w:hAnsi="Arial" w:cs="Arial"/>
        </w:rPr>
        <w:t xml:space="preserve">della manifestazione – le corse della linea 63 e i cittadini potranno raggiungere l’area della cerimonia utilizzando la fermata </w:t>
      </w:r>
      <w:r w:rsidR="005946F5">
        <w:rPr>
          <w:rFonts w:ascii="Arial" w:hAnsi="Arial" w:cs="Arial"/>
        </w:rPr>
        <w:t xml:space="preserve">posizionata in via </w:t>
      </w:r>
      <w:proofErr w:type="spellStart"/>
      <w:r w:rsidR="005946F5">
        <w:rPr>
          <w:rFonts w:ascii="Arial" w:hAnsi="Arial" w:cs="Arial"/>
        </w:rPr>
        <w:t>Pieragostini</w:t>
      </w:r>
      <w:proofErr w:type="spellEnd"/>
      <w:r w:rsidR="005946F5">
        <w:rPr>
          <w:rFonts w:ascii="Arial" w:hAnsi="Arial" w:cs="Arial"/>
        </w:rPr>
        <w:t>.</w:t>
      </w:r>
    </w:p>
    <w:p w:rsidR="00D305E0" w:rsidRDefault="00D305E0" w:rsidP="00D305E0">
      <w:pPr>
        <w:jc w:val="both"/>
        <w:rPr>
          <w:rFonts w:ascii="Arial" w:hAnsi="Arial" w:cs="Arial"/>
        </w:rPr>
      </w:pPr>
      <w:r>
        <w:rPr>
          <w:rFonts w:ascii="Arial" w:hAnsi="Arial" w:cs="Arial"/>
        </w:rPr>
        <w:t xml:space="preserve"> </w:t>
      </w:r>
    </w:p>
    <w:p w:rsidR="00D305E0" w:rsidRDefault="00D305E0" w:rsidP="00D305E0">
      <w:pPr>
        <w:jc w:val="both"/>
        <w:rPr>
          <w:rFonts w:ascii="Arial" w:hAnsi="Arial" w:cs="Arial"/>
        </w:rPr>
      </w:pPr>
      <w:r>
        <w:rPr>
          <w:rFonts w:ascii="Arial" w:hAnsi="Arial" w:cs="Arial"/>
        </w:rPr>
        <w:lastRenderedPageBreak/>
        <w:t>Anche il servizio di trasporto passeggeri della linea della Metropolitana è stat</w:t>
      </w:r>
      <w:r w:rsidR="005946F5">
        <w:rPr>
          <w:rFonts w:ascii="Arial" w:hAnsi="Arial" w:cs="Arial"/>
        </w:rPr>
        <w:t>o intensificato: a partire dalle ore</w:t>
      </w:r>
      <w:r>
        <w:rPr>
          <w:rFonts w:ascii="Arial" w:hAnsi="Arial" w:cs="Arial"/>
        </w:rPr>
        <w:t xml:space="preserve"> </w:t>
      </w:r>
      <w:r w:rsidR="005946F5">
        <w:rPr>
          <w:rFonts w:ascii="Arial" w:hAnsi="Arial" w:cs="Arial"/>
        </w:rPr>
        <w:t>8</w:t>
      </w:r>
      <w:r w:rsidR="004A5536">
        <w:rPr>
          <w:rFonts w:ascii="Arial" w:hAnsi="Arial" w:cs="Arial"/>
        </w:rPr>
        <w:t xml:space="preserve"> del mattino</w:t>
      </w:r>
      <w:r w:rsidR="005946F5">
        <w:rPr>
          <w:rFonts w:ascii="Arial" w:hAnsi="Arial" w:cs="Arial"/>
        </w:rPr>
        <w:t xml:space="preserve"> </w:t>
      </w:r>
      <w:r>
        <w:rPr>
          <w:rFonts w:ascii="Arial" w:hAnsi="Arial" w:cs="Arial"/>
        </w:rPr>
        <w:t xml:space="preserve">i convogli transiteranno con una frequenza di </w:t>
      </w:r>
      <w:r w:rsidR="005946F5">
        <w:rPr>
          <w:rFonts w:ascii="Arial" w:hAnsi="Arial" w:cs="Arial"/>
        </w:rPr>
        <w:t xml:space="preserve">soli </w:t>
      </w:r>
      <w:r>
        <w:rPr>
          <w:rFonts w:ascii="Arial" w:hAnsi="Arial" w:cs="Arial"/>
        </w:rPr>
        <w:t xml:space="preserve">5 minuti e i genovesi </w:t>
      </w:r>
      <w:r w:rsidR="004A5536">
        <w:rPr>
          <w:rFonts w:ascii="Arial" w:hAnsi="Arial" w:cs="Arial"/>
        </w:rPr>
        <w:t>d</w:t>
      </w:r>
      <w:r>
        <w:rPr>
          <w:rFonts w:ascii="Arial" w:hAnsi="Arial" w:cs="Arial"/>
        </w:rPr>
        <w:t xml:space="preserve">all’uscita della stazione </w:t>
      </w:r>
      <w:r w:rsidR="005946F5">
        <w:rPr>
          <w:rFonts w:ascii="Arial" w:hAnsi="Arial" w:cs="Arial"/>
        </w:rPr>
        <w:t xml:space="preserve">di </w:t>
      </w:r>
      <w:proofErr w:type="spellStart"/>
      <w:r w:rsidR="005946F5">
        <w:rPr>
          <w:rFonts w:ascii="Arial" w:hAnsi="Arial" w:cs="Arial"/>
        </w:rPr>
        <w:t>Brin</w:t>
      </w:r>
      <w:proofErr w:type="spellEnd"/>
      <w:r w:rsidR="005946F5">
        <w:rPr>
          <w:rFonts w:ascii="Arial" w:hAnsi="Arial" w:cs="Arial"/>
        </w:rPr>
        <w:t xml:space="preserve"> </w:t>
      </w:r>
      <w:r w:rsidR="004A5536">
        <w:rPr>
          <w:rFonts w:ascii="Arial" w:hAnsi="Arial" w:cs="Arial"/>
        </w:rPr>
        <w:t xml:space="preserve">potranno raggiungere </w:t>
      </w:r>
      <w:r w:rsidR="00CD7B01">
        <w:rPr>
          <w:rFonts w:ascii="Arial" w:hAnsi="Arial" w:cs="Arial"/>
        </w:rPr>
        <w:t xml:space="preserve">il luogo della manifestazione </w:t>
      </w:r>
      <w:r w:rsidR="004A5536">
        <w:rPr>
          <w:rFonts w:ascii="Arial" w:hAnsi="Arial" w:cs="Arial"/>
        </w:rPr>
        <w:t xml:space="preserve">con </w:t>
      </w:r>
      <w:r w:rsidR="005946F5">
        <w:rPr>
          <w:rFonts w:ascii="Arial" w:hAnsi="Arial" w:cs="Arial"/>
        </w:rPr>
        <w:t>un percorso pedonale</w:t>
      </w:r>
      <w:r w:rsidR="004A5536">
        <w:rPr>
          <w:rFonts w:ascii="Arial" w:hAnsi="Arial" w:cs="Arial"/>
        </w:rPr>
        <w:t xml:space="preserve"> che da via </w:t>
      </w:r>
      <w:proofErr w:type="spellStart"/>
      <w:r w:rsidR="004A5536">
        <w:rPr>
          <w:rFonts w:ascii="Arial" w:hAnsi="Arial" w:cs="Arial"/>
        </w:rPr>
        <w:t>Fillak</w:t>
      </w:r>
      <w:proofErr w:type="spellEnd"/>
      <w:r w:rsidR="004A5536">
        <w:rPr>
          <w:rFonts w:ascii="Arial" w:hAnsi="Arial" w:cs="Arial"/>
        </w:rPr>
        <w:t xml:space="preserve"> e via Campi conduce, grazie ad una passerella</w:t>
      </w:r>
      <w:r w:rsidR="00CD7B01">
        <w:rPr>
          <w:rFonts w:ascii="Arial" w:hAnsi="Arial" w:cs="Arial"/>
        </w:rPr>
        <w:t>, in via 30 Giugno.</w:t>
      </w:r>
    </w:p>
    <w:p w:rsidR="004D71B8" w:rsidRDefault="004D71B8" w:rsidP="003558EB">
      <w:pPr>
        <w:jc w:val="both"/>
        <w:rPr>
          <w:rFonts w:ascii="Arial" w:hAnsi="Arial" w:cs="Arial"/>
        </w:rPr>
      </w:pPr>
    </w:p>
    <w:p w:rsidR="003558EB" w:rsidRPr="003558EB" w:rsidRDefault="005633BF" w:rsidP="003558EB">
      <w:pPr>
        <w:jc w:val="both"/>
        <w:rPr>
          <w:rFonts w:ascii="Arial" w:hAnsi="Arial" w:cs="Arial"/>
        </w:rPr>
      </w:pPr>
      <w:r>
        <w:rPr>
          <w:rFonts w:ascii="Arial" w:hAnsi="Arial" w:cs="Arial"/>
        </w:rPr>
        <w:t>P</w:t>
      </w:r>
      <w:r w:rsidR="003558EB" w:rsidRPr="003558EB">
        <w:rPr>
          <w:rFonts w:ascii="Arial" w:hAnsi="Arial" w:cs="Arial"/>
        </w:rPr>
        <w:t>er garantire l'accessibilità e la si</w:t>
      </w:r>
      <w:r w:rsidR="00D305E0">
        <w:rPr>
          <w:rFonts w:ascii="Arial" w:hAnsi="Arial" w:cs="Arial"/>
        </w:rPr>
        <w:t>curezza dei partecipanti, sono state inoltre modificate</w:t>
      </w:r>
      <w:r w:rsidR="003558EB" w:rsidRPr="003558EB">
        <w:rPr>
          <w:rFonts w:ascii="Arial" w:hAnsi="Arial" w:cs="Arial"/>
        </w:rPr>
        <w:t xml:space="preserve"> la sosta e la viabilità in alcune strade, quali via 30 Giugno, via Greto di Cornigliano, via Tea Benedetti, via Perlasca, via Bagnasco, secondo le modalità di seguito elencate, comprese le operazioni di prepara</w:t>
      </w:r>
      <w:r w:rsidR="003558EB">
        <w:rPr>
          <w:rFonts w:ascii="Arial" w:hAnsi="Arial" w:cs="Arial"/>
        </w:rPr>
        <w:t>zione, già a partire da martedì 13 agosto</w:t>
      </w:r>
      <w:r w:rsidR="003558EB" w:rsidRPr="003558EB">
        <w:rPr>
          <w:rFonts w:ascii="Arial" w:hAnsi="Arial" w:cs="Arial"/>
        </w:rPr>
        <w:t xml:space="preserve">.  </w:t>
      </w:r>
    </w:p>
    <w:p w:rsidR="003558EB" w:rsidRPr="003558EB" w:rsidRDefault="003558EB" w:rsidP="003558EB">
      <w:pPr>
        <w:jc w:val="both"/>
        <w:rPr>
          <w:rFonts w:ascii="Arial" w:hAnsi="Arial" w:cs="Arial"/>
        </w:rPr>
      </w:pPr>
    </w:p>
    <w:p w:rsidR="003558EB" w:rsidRPr="003558EB" w:rsidRDefault="003558EB" w:rsidP="003558EB">
      <w:pPr>
        <w:jc w:val="both"/>
        <w:rPr>
          <w:rFonts w:ascii="Arial" w:hAnsi="Arial" w:cs="Arial"/>
        </w:rPr>
      </w:pPr>
      <w:r w:rsidRPr="003558EB">
        <w:rPr>
          <w:rFonts w:ascii="Arial" w:hAnsi="Arial" w:cs="Arial"/>
        </w:rPr>
        <w:t xml:space="preserve">Ecco, nel dettaglio, le disposizioni adottate dalla direzione Mobilità del Comune di Genova: </w:t>
      </w:r>
    </w:p>
    <w:p w:rsidR="003558EB" w:rsidRPr="003558EB" w:rsidRDefault="003558EB" w:rsidP="003558EB">
      <w:pPr>
        <w:jc w:val="both"/>
        <w:rPr>
          <w:rFonts w:ascii="Arial" w:hAnsi="Arial" w:cs="Arial"/>
        </w:rPr>
      </w:pPr>
    </w:p>
    <w:p w:rsidR="003558EB" w:rsidRPr="003558EB" w:rsidRDefault="003558EB" w:rsidP="003558EB">
      <w:pPr>
        <w:jc w:val="both"/>
        <w:rPr>
          <w:rFonts w:ascii="Arial" w:hAnsi="Arial" w:cs="Arial"/>
        </w:rPr>
      </w:pPr>
      <w:r w:rsidRPr="003558EB">
        <w:rPr>
          <w:rFonts w:ascii="Arial" w:hAnsi="Arial" w:cs="Arial"/>
        </w:rPr>
        <w:t xml:space="preserve">- via 30 Giugno in entrambe le direzioni nel tratto compreso tra ponte </w:t>
      </w:r>
      <w:proofErr w:type="spellStart"/>
      <w:r w:rsidRPr="003558EB">
        <w:rPr>
          <w:rFonts w:ascii="Arial" w:hAnsi="Arial" w:cs="Arial"/>
        </w:rPr>
        <w:t>Mons</w:t>
      </w:r>
      <w:proofErr w:type="spellEnd"/>
      <w:r w:rsidRPr="003558EB">
        <w:rPr>
          <w:rFonts w:ascii="Arial" w:hAnsi="Arial" w:cs="Arial"/>
        </w:rPr>
        <w:t xml:space="preserve">. Romero e Via </w:t>
      </w:r>
      <w:proofErr w:type="spellStart"/>
      <w:r w:rsidRPr="003558EB">
        <w:rPr>
          <w:rFonts w:ascii="Arial" w:hAnsi="Arial" w:cs="Arial"/>
        </w:rPr>
        <w:t>Sandonà</w:t>
      </w:r>
      <w:proofErr w:type="spellEnd"/>
      <w:r w:rsidRPr="003558EB">
        <w:rPr>
          <w:rFonts w:ascii="Arial" w:hAnsi="Arial" w:cs="Arial"/>
        </w:rPr>
        <w:t xml:space="preserve"> di Piave e via Al Ponte Polcevera nel tratto che adduce alla via 30 Giugno stessa è istituito il divieto di circolazione e sosta veicolare con rimozione coatta dei veicoli inadempienti dalle ore 21,00 di martedì 13 agosto alle 14,00 di mercoledì 14 agosto; </w:t>
      </w:r>
    </w:p>
    <w:p w:rsidR="003558EB" w:rsidRPr="003558EB" w:rsidRDefault="003558EB" w:rsidP="003558EB">
      <w:pPr>
        <w:jc w:val="both"/>
        <w:rPr>
          <w:rFonts w:ascii="Arial" w:hAnsi="Arial" w:cs="Arial"/>
        </w:rPr>
      </w:pPr>
    </w:p>
    <w:p w:rsidR="003558EB" w:rsidRPr="003558EB" w:rsidRDefault="003558EB" w:rsidP="003558EB">
      <w:pPr>
        <w:jc w:val="both"/>
        <w:rPr>
          <w:rFonts w:ascii="Arial" w:hAnsi="Arial" w:cs="Arial"/>
        </w:rPr>
      </w:pPr>
      <w:r w:rsidRPr="003558EB">
        <w:rPr>
          <w:rFonts w:ascii="Arial" w:hAnsi="Arial" w:cs="Arial"/>
        </w:rPr>
        <w:t xml:space="preserve">- via Greto di Cornigliano, è istituito dalle ore 00,00 alle ore 14,00 di mercoledì 14 agosto il divieto di circolazione e di sosta veicolare con rimozione coatta dei veicoli inadempienti. </w:t>
      </w:r>
    </w:p>
    <w:p w:rsidR="003558EB" w:rsidRPr="003558EB" w:rsidRDefault="003558EB" w:rsidP="003558EB">
      <w:pPr>
        <w:jc w:val="both"/>
        <w:rPr>
          <w:rFonts w:ascii="Arial" w:hAnsi="Arial" w:cs="Arial"/>
        </w:rPr>
      </w:pPr>
    </w:p>
    <w:p w:rsidR="003558EB" w:rsidRPr="003558EB" w:rsidRDefault="003558EB" w:rsidP="003558EB">
      <w:pPr>
        <w:jc w:val="both"/>
        <w:rPr>
          <w:rFonts w:ascii="Arial" w:hAnsi="Arial" w:cs="Arial"/>
        </w:rPr>
      </w:pPr>
      <w:r w:rsidRPr="003558EB">
        <w:rPr>
          <w:rFonts w:ascii="Arial" w:hAnsi="Arial" w:cs="Arial"/>
        </w:rPr>
        <w:t xml:space="preserve">- via Tea Benedetti, in entrambe le direzioni, nel tratto compreso tra Ponte </w:t>
      </w:r>
      <w:proofErr w:type="spellStart"/>
      <w:r w:rsidRPr="003558EB">
        <w:rPr>
          <w:rFonts w:ascii="Arial" w:hAnsi="Arial" w:cs="Arial"/>
        </w:rPr>
        <w:t>Mons</w:t>
      </w:r>
      <w:proofErr w:type="spellEnd"/>
      <w:r w:rsidRPr="003558EB">
        <w:rPr>
          <w:rFonts w:ascii="Arial" w:hAnsi="Arial" w:cs="Arial"/>
        </w:rPr>
        <w:t xml:space="preserve">. Romero e via Bagnasco, è istituito il divieto di circolazione dalle ore 7,00 alle ore 14,00 di mercoledì 14 agosto;  </w:t>
      </w:r>
    </w:p>
    <w:p w:rsidR="003558EB" w:rsidRPr="003558EB" w:rsidRDefault="003558EB" w:rsidP="003558EB">
      <w:pPr>
        <w:jc w:val="both"/>
        <w:rPr>
          <w:rFonts w:ascii="Arial" w:hAnsi="Arial" w:cs="Arial"/>
        </w:rPr>
      </w:pPr>
    </w:p>
    <w:p w:rsidR="003558EB" w:rsidRPr="003558EB" w:rsidRDefault="003558EB" w:rsidP="003558EB">
      <w:pPr>
        <w:jc w:val="both"/>
        <w:rPr>
          <w:rFonts w:ascii="Arial" w:hAnsi="Arial" w:cs="Arial"/>
        </w:rPr>
      </w:pPr>
      <w:r w:rsidRPr="003558EB">
        <w:rPr>
          <w:rFonts w:ascii="Arial" w:hAnsi="Arial" w:cs="Arial"/>
        </w:rPr>
        <w:t xml:space="preserve">- via Perlasca nel tratto compreso tra Ponte di Cornigliano e Ponte </w:t>
      </w:r>
      <w:proofErr w:type="spellStart"/>
      <w:r w:rsidRPr="003558EB">
        <w:rPr>
          <w:rFonts w:ascii="Arial" w:hAnsi="Arial" w:cs="Arial"/>
        </w:rPr>
        <w:t>Mons</w:t>
      </w:r>
      <w:proofErr w:type="spellEnd"/>
      <w:r w:rsidRPr="003558EB">
        <w:rPr>
          <w:rFonts w:ascii="Arial" w:hAnsi="Arial" w:cs="Arial"/>
        </w:rPr>
        <w:t>. Romero, è istituito il divieto di circolazione dalle ore 7,00 alle or</w:t>
      </w:r>
      <w:r>
        <w:rPr>
          <w:rFonts w:ascii="Arial" w:hAnsi="Arial" w:cs="Arial"/>
        </w:rPr>
        <w:t>e 14,00 di mercoledì 14 agosto;</w:t>
      </w:r>
    </w:p>
    <w:p w:rsidR="003558EB" w:rsidRPr="003558EB" w:rsidRDefault="003558EB" w:rsidP="003558EB">
      <w:pPr>
        <w:jc w:val="both"/>
        <w:rPr>
          <w:rFonts w:ascii="Arial" w:hAnsi="Arial" w:cs="Arial"/>
        </w:rPr>
      </w:pPr>
    </w:p>
    <w:p w:rsidR="003558EB" w:rsidRPr="003558EB" w:rsidRDefault="003558EB" w:rsidP="003558EB">
      <w:pPr>
        <w:jc w:val="both"/>
        <w:rPr>
          <w:rFonts w:ascii="Arial" w:hAnsi="Arial" w:cs="Arial"/>
        </w:rPr>
      </w:pPr>
      <w:r w:rsidRPr="003558EB">
        <w:rPr>
          <w:rFonts w:ascii="Arial" w:hAnsi="Arial" w:cs="Arial"/>
        </w:rPr>
        <w:t>- via Bagnasco nel tratto compreso tra via Bianchi e via Tea Benedetti, è istituito il senso unico di marcia in direzione ponente-levante dalle ore 7,00 alle ore 14,00 di mercoledì 14 agosto. Ciò al fine di una migliore gestione della viabilità inerente la circolazione veicolare della zona interessata dalle modifiche alla viabilità.</w:t>
      </w:r>
    </w:p>
    <w:p w:rsidR="003558EB" w:rsidRPr="003558EB" w:rsidRDefault="003558EB" w:rsidP="003558EB">
      <w:pPr>
        <w:jc w:val="both"/>
        <w:rPr>
          <w:rFonts w:ascii="Arial" w:hAnsi="Arial" w:cs="Arial"/>
        </w:rPr>
      </w:pPr>
    </w:p>
    <w:p w:rsidR="003558EB" w:rsidRDefault="003558EB" w:rsidP="003558EB">
      <w:pPr>
        <w:jc w:val="both"/>
        <w:rPr>
          <w:rFonts w:ascii="Arial" w:hAnsi="Arial" w:cs="Arial"/>
        </w:rPr>
      </w:pPr>
      <w:r w:rsidRPr="003558EB">
        <w:rPr>
          <w:rFonts w:ascii="Arial" w:hAnsi="Arial" w:cs="Arial"/>
        </w:rPr>
        <w:t xml:space="preserve">- in Via Renata Bianchi, per i veicoli provenienti da mare, giunti all’intersezione con via </w:t>
      </w:r>
      <w:proofErr w:type="spellStart"/>
      <w:r w:rsidRPr="003558EB">
        <w:rPr>
          <w:rFonts w:ascii="Arial" w:hAnsi="Arial" w:cs="Arial"/>
        </w:rPr>
        <w:t>Perini</w:t>
      </w:r>
      <w:proofErr w:type="spellEnd"/>
      <w:r w:rsidRPr="003558EB">
        <w:rPr>
          <w:rFonts w:ascii="Arial" w:hAnsi="Arial" w:cs="Arial"/>
        </w:rPr>
        <w:t xml:space="preserve"> è istituito</w:t>
      </w:r>
      <w:r>
        <w:rPr>
          <w:rFonts w:ascii="Arial" w:hAnsi="Arial" w:cs="Arial"/>
        </w:rPr>
        <w:t xml:space="preserve"> l’obbligo di svolta a sinistra.</w:t>
      </w:r>
    </w:p>
    <w:p w:rsidR="003558EB" w:rsidRPr="00666F23" w:rsidRDefault="003558EB" w:rsidP="003558EB">
      <w:pPr>
        <w:jc w:val="both"/>
        <w:rPr>
          <w:rFonts w:ascii="Arial" w:hAnsi="Arial" w:cs="Arial"/>
          <w:b/>
        </w:rPr>
      </w:pPr>
    </w:p>
    <w:p w:rsidR="003558EB" w:rsidRPr="00666F23" w:rsidRDefault="00666F23" w:rsidP="003558EB">
      <w:pPr>
        <w:jc w:val="both"/>
        <w:rPr>
          <w:rFonts w:ascii="Arial" w:hAnsi="Arial" w:cs="Arial"/>
          <w:b/>
        </w:rPr>
      </w:pPr>
      <w:r w:rsidRPr="00666F23">
        <w:rPr>
          <w:rFonts w:ascii="Arial" w:hAnsi="Arial" w:cs="Arial"/>
          <w:b/>
        </w:rPr>
        <w:t>Il sindaco invita la cittadinanza a partecipare, se possibile, alla cerimonia e comunque a ricordare le vittime di ponte Morandi alle 11.36 con un momento di raccoglimento.</w:t>
      </w:r>
    </w:p>
    <w:sectPr w:rsidR="003558EB" w:rsidRPr="00666F23">
      <w:headerReference w:type="default" r:id="rId7"/>
      <w:footerReference w:type="default" r:id="rId8"/>
      <w:pgSz w:w="11900" w:h="16840"/>
      <w:pgMar w:top="567" w:right="1127" w:bottom="567" w:left="1134" w:header="72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FE" w:rsidRDefault="000965FE">
      <w:r>
        <w:separator/>
      </w:r>
    </w:p>
  </w:endnote>
  <w:endnote w:type="continuationSeparator" w:id="0">
    <w:p w:rsidR="000965FE" w:rsidRDefault="0009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altName w:val="Times New Roman"/>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C5" w:rsidRDefault="004640A7">
    <w:pPr>
      <w:pStyle w:val="Pidipagina"/>
      <w:tabs>
        <w:tab w:val="clear" w:pos="4819"/>
      </w:tabs>
      <w:ind w:left="2977"/>
      <w:jc w:val="both"/>
    </w:pPr>
    <w:r>
      <w:rPr>
        <w:rFonts w:ascii="Bodoni MT" w:hAnsi="Bodoni MT"/>
        <w:noProof/>
        <w:spacing w:val="-12"/>
        <w:kern w:val="3"/>
        <w:lang w:eastAsia="it-IT"/>
      </w:rPr>
      <w:drawing>
        <wp:anchor distT="0" distB="0" distL="114300" distR="114300" simplePos="0" relativeHeight="251659264" behindDoc="1" locked="0" layoutInCell="1" allowOverlap="1">
          <wp:simplePos x="0" y="0"/>
          <wp:positionH relativeFrom="column">
            <wp:align>center</wp:align>
          </wp:positionH>
          <wp:positionV relativeFrom="page">
            <wp:align>bottom</wp:align>
          </wp:positionV>
          <wp:extent cx="7559043" cy="778931"/>
          <wp:effectExtent l="0" t="0" r="3807" b="2119"/>
          <wp:wrapNone/>
          <wp:docPr id="2" name="Immagine 1" descr="pied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9043" cy="778931"/>
                  </a:xfrm>
                  <a:prstGeom prst="rect">
                    <a:avLst/>
                  </a:prstGeom>
                  <a:noFill/>
                  <a:ln>
                    <a:noFill/>
                    <a:prstDash/>
                  </a:ln>
                </pic:spPr>
              </pic:pic>
            </a:graphicData>
          </a:graphic>
        </wp:anchor>
      </w:drawing>
    </w:r>
    <w:r>
      <w:rPr>
        <w:rFonts w:ascii="Bodoni MT" w:hAnsi="Bodoni MT"/>
        <w:spacing w:val="-12"/>
        <w:kern w:val="3"/>
        <w:sz w:val="20"/>
      </w:rPr>
      <w:t xml:space="preserve">Comune di Genova </w:t>
    </w:r>
    <w:r>
      <w:rPr>
        <w:rFonts w:ascii="Bodoni MT" w:hAnsi="Bodoni MT"/>
        <w:color w:val="FF0000"/>
        <w:spacing w:val="-12"/>
        <w:kern w:val="3"/>
        <w:sz w:val="20"/>
      </w:rPr>
      <w:t>|</w:t>
    </w:r>
    <w:r>
      <w:rPr>
        <w:rFonts w:ascii="Bodoni MT" w:hAnsi="Bodoni MT"/>
        <w:spacing w:val="-12"/>
        <w:kern w:val="3"/>
        <w:sz w:val="20"/>
      </w:rPr>
      <w:t xml:space="preserve"> Ufficio Stampa</w:t>
    </w:r>
    <w:r>
      <w:rPr>
        <w:rFonts w:ascii="Bodoni MT" w:hAnsi="Bodoni MT"/>
        <w:color w:val="FF0000"/>
        <w:spacing w:val="-12"/>
        <w:kern w:val="3"/>
        <w:sz w:val="20"/>
      </w:rPr>
      <w:t xml:space="preserve"> |</w:t>
    </w:r>
  </w:p>
  <w:p w:rsidR="007E6BC5" w:rsidRDefault="004640A7">
    <w:pPr>
      <w:pStyle w:val="Pidipagina"/>
      <w:tabs>
        <w:tab w:val="clear" w:pos="4819"/>
      </w:tabs>
      <w:ind w:left="2977"/>
    </w:pPr>
    <w:r>
      <w:rPr>
        <w:rFonts w:ascii="Bodoni MT" w:hAnsi="Bodoni MT"/>
        <w:sz w:val="18"/>
      </w:rPr>
      <w:t xml:space="preserve">Via Garibaldi, 9 </w:t>
    </w:r>
    <w:r>
      <w:rPr>
        <w:rFonts w:ascii="Bodoni MT" w:hAnsi="Bodoni MT"/>
        <w:color w:val="FF0000"/>
        <w:sz w:val="18"/>
      </w:rPr>
      <w:t>|</w:t>
    </w:r>
    <w:r>
      <w:rPr>
        <w:rFonts w:ascii="Bodoni MT" w:hAnsi="Bodoni MT"/>
        <w:sz w:val="18"/>
      </w:rPr>
      <w:t xml:space="preserve"> 16124 Genova </w:t>
    </w:r>
    <w:r>
      <w:rPr>
        <w:rFonts w:ascii="Bodoni MT" w:hAnsi="Bodoni MT"/>
        <w:color w:val="FF0000"/>
        <w:sz w:val="18"/>
      </w:rPr>
      <w:t>|</w:t>
    </w:r>
  </w:p>
  <w:p w:rsidR="007E6BC5" w:rsidRDefault="004640A7">
    <w:pPr>
      <w:pStyle w:val="Pidipagina"/>
      <w:tabs>
        <w:tab w:val="clear" w:pos="4819"/>
      </w:tabs>
      <w:ind w:left="2977"/>
    </w:pPr>
    <w:proofErr w:type="spellStart"/>
    <w:r>
      <w:rPr>
        <w:rFonts w:ascii="Bodoni MT" w:hAnsi="Bodoni MT"/>
        <w:spacing w:val="-2"/>
        <w:sz w:val="18"/>
      </w:rPr>
      <w:t>Tel</w:t>
    </w:r>
    <w:proofErr w:type="spellEnd"/>
    <w:r>
      <w:rPr>
        <w:rFonts w:ascii="Bodoni MT" w:hAnsi="Bodoni MT"/>
        <w:spacing w:val="-2"/>
        <w:sz w:val="18"/>
      </w:rPr>
      <w:t xml:space="preserve"> 0105572377 - 72717 - 72606 </w:t>
    </w:r>
    <w:r>
      <w:rPr>
        <w:rFonts w:ascii="Bodoni MT" w:hAnsi="Bodoni MT"/>
        <w:color w:val="FF0000"/>
        <w:spacing w:val="-2"/>
        <w:sz w:val="18"/>
      </w:rPr>
      <w:t>|</w:t>
    </w:r>
    <w:r>
      <w:rPr>
        <w:rFonts w:ascii="Bodoni MT" w:hAnsi="Bodoni MT"/>
        <w:spacing w:val="-2"/>
        <w:sz w:val="18"/>
      </w:rPr>
      <w:t xml:space="preserve"> Fax 0102770005 </w:t>
    </w:r>
    <w:r>
      <w:rPr>
        <w:rFonts w:ascii="Bodoni MT" w:hAnsi="Bodoni MT"/>
        <w:color w:val="FF0000"/>
        <w:spacing w:val="-2"/>
        <w:sz w:val="18"/>
      </w:rPr>
      <w:t>|</w:t>
    </w:r>
    <w:r>
      <w:rPr>
        <w:rFonts w:ascii="Bodoni MT" w:hAnsi="Bodoni MT"/>
        <w:spacing w:val="-2"/>
        <w:sz w:val="18"/>
      </w:rPr>
      <w:t xml:space="preserve"> ufficiostampa@comune.genova.it </w:t>
    </w:r>
  </w:p>
  <w:p w:rsidR="007E6BC5" w:rsidRDefault="000965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FE" w:rsidRDefault="000965FE">
      <w:r>
        <w:rPr>
          <w:color w:val="000000"/>
        </w:rPr>
        <w:separator/>
      </w:r>
    </w:p>
  </w:footnote>
  <w:footnote w:type="continuationSeparator" w:id="0">
    <w:p w:rsidR="000965FE" w:rsidRDefault="0009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C5" w:rsidRDefault="004640A7">
    <w:pPr>
      <w:pStyle w:val="Intestazione"/>
    </w:pPr>
    <w:r>
      <w:rPr>
        <w:noProof/>
        <w:lang w:eastAsia="it-IT"/>
      </w:rPr>
      <w:drawing>
        <wp:inline distT="0" distB="0" distL="0" distR="0">
          <wp:extent cx="1337310" cy="923287"/>
          <wp:effectExtent l="0" t="0" r="0" b="0"/>
          <wp:docPr id="1" name="Immagine 4" descr="comunegenov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37310" cy="923287"/>
                  </a:xfrm>
                  <a:prstGeom prst="rect">
                    <a:avLst/>
                  </a:prstGeom>
                  <a:noFill/>
                  <a:ln>
                    <a:noFill/>
                    <a:prstDash/>
                  </a:ln>
                </pic:spPr>
              </pic:pic>
            </a:graphicData>
          </a:graphic>
        </wp:inline>
      </w:drawing>
    </w:r>
    <w:r>
      <w:t xml:space="preserve">       </w:t>
    </w:r>
    <w:r>
      <w:tab/>
      <w:t xml:space="preserve">                  </w:t>
    </w:r>
  </w:p>
  <w:p w:rsidR="007E6BC5" w:rsidRDefault="000965F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C5"/>
    <w:rsid w:val="00052C47"/>
    <w:rsid w:val="000965FE"/>
    <w:rsid w:val="00174219"/>
    <w:rsid w:val="001E13B1"/>
    <w:rsid w:val="001E65CF"/>
    <w:rsid w:val="001F5AD8"/>
    <w:rsid w:val="00263500"/>
    <w:rsid w:val="002F3D2E"/>
    <w:rsid w:val="00301807"/>
    <w:rsid w:val="003558EB"/>
    <w:rsid w:val="00385B67"/>
    <w:rsid w:val="003C0EE5"/>
    <w:rsid w:val="003F0C36"/>
    <w:rsid w:val="00451AB8"/>
    <w:rsid w:val="004640A7"/>
    <w:rsid w:val="004644C5"/>
    <w:rsid w:val="00481EDF"/>
    <w:rsid w:val="004A5536"/>
    <w:rsid w:val="004D71B8"/>
    <w:rsid w:val="004E38F7"/>
    <w:rsid w:val="004F10C8"/>
    <w:rsid w:val="005633BF"/>
    <w:rsid w:val="00571BF9"/>
    <w:rsid w:val="005946F5"/>
    <w:rsid w:val="005E248D"/>
    <w:rsid w:val="005F34E6"/>
    <w:rsid w:val="00600AC7"/>
    <w:rsid w:val="00617F90"/>
    <w:rsid w:val="00666F23"/>
    <w:rsid w:val="00716078"/>
    <w:rsid w:val="00731212"/>
    <w:rsid w:val="00732E40"/>
    <w:rsid w:val="0079588D"/>
    <w:rsid w:val="007E5356"/>
    <w:rsid w:val="008335D6"/>
    <w:rsid w:val="00837DFE"/>
    <w:rsid w:val="00880302"/>
    <w:rsid w:val="00883635"/>
    <w:rsid w:val="008A6DD0"/>
    <w:rsid w:val="008B40C5"/>
    <w:rsid w:val="00910DC8"/>
    <w:rsid w:val="0095280E"/>
    <w:rsid w:val="009F36D6"/>
    <w:rsid w:val="00A35BB2"/>
    <w:rsid w:val="00A74A41"/>
    <w:rsid w:val="00AB32AE"/>
    <w:rsid w:val="00AB7CFC"/>
    <w:rsid w:val="00B62231"/>
    <w:rsid w:val="00CD4675"/>
    <w:rsid w:val="00CD4D88"/>
    <w:rsid w:val="00CD7B01"/>
    <w:rsid w:val="00CE1C57"/>
    <w:rsid w:val="00D305E0"/>
    <w:rsid w:val="00D75D0D"/>
    <w:rsid w:val="00E67DF5"/>
    <w:rsid w:val="00F5051F"/>
    <w:rsid w:val="00F561C9"/>
    <w:rsid w:val="00FE6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it-IT"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next w:val="Normale"/>
    <w:pPr>
      <w:keepNext/>
      <w:jc w:val="center"/>
      <w:outlineLvl w:val="0"/>
    </w:pPr>
    <w:rPr>
      <w:rFonts w:ascii="Arial" w:eastAsia="Times New Roman" w:hAnsi="Arial"/>
      <w:sz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Arial" w:eastAsia="Times New Roman" w:hAnsi="Arial" w:cs="Times New Roman"/>
      <w:sz w:val="32"/>
      <w:lang w:eastAsia="it-IT"/>
    </w:rPr>
  </w:style>
  <w:style w:type="paragraph" w:styleId="NormaleWeb">
    <w:name w:val="Normal (Web)"/>
    <w:basedOn w:val="Normale"/>
    <w:pPr>
      <w:suppressAutoHyphens w:val="0"/>
      <w:textAlignment w:val="auto"/>
    </w:pPr>
    <w:rPr>
      <w:rFonts w:ascii="Times New Roman" w:eastAsia="Times New Roman" w:hAnsi="Times New Roman"/>
      <w:lang w:eastAsia="it-IT"/>
    </w:rPr>
  </w:style>
  <w:style w:type="character" w:styleId="Collegamentoipertestuale">
    <w:name w:val="Hyperlink"/>
    <w:basedOn w:val="Carpredefinitoparagrafo"/>
    <w:rPr>
      <w:color w:val="0000FF"/>
      <w:u w:val="single"/>
    </w:rPr>
  </w:style>
  <w:style w:type="paragraph" w:customStyle="1" w:styleId="Testopredefinito">
    <w:name w:val="Testo predefinito"/>
    <w:basedOn w:val="Normale"/>
    <w:pPr>
      <w:suppressAutoHyphens w:val="0"/>
      <w:overflowPunct w:val="0"/>
      <w:autoSpaceDE w:val="0"/>
    </w:pPr>
    <w:rPr>
      <w:rFonts w:ascii="Times New Roman" w:eastAsia="Times New Roman" w:hAnsi="Times New Roman"/>
      <w:color w:val="000000"/>
      <w:szCs w:val="20"/>
      <w:lang w:val="en-US" w:eastAsia="it-IT"/>
    </w:rPr>
  </w:style>
  <w:style w:type="character" w:customStyle="1" w:styleId="object">
    <w:name w:val="object"/>
    <w:basedOn w:val="Carpredefinitoparagrafo"/>
    <w:rsid w:val="00716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it-IT"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next w:val="Normale"/>
    <w:pPr>
      <w:keepNext/>
      <w:jc w:val="center"/>
      <w:outlineLvl w:val="0"/>
    </w:pPr>
    <w:rPr>
      <w:rFonts w:ascii="Arial" w:eastAsia="Times New Roman" w:hAnsi="Arial"/>
      <w:sz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Arial" w:eastAsia="Times New Roman" w:hAnsi="Arial" w:cs="Times New Roman"/>
      <w:sz w:val="32"/>
      <w:lang w:eastAsia="it-IT"/>
    </w:rPr>
  </w:style>
  <w:style w:type="paragraph" w:styleId="NormaleWeb">
    <w:name w:val="Normal (Web)"/>
    <w:basedOn w:val="Normale"/>
    <w:pPr>
      <w:suppressAutoHyphens w:val="0"/>
      <w:textAlignment w:val="auto"/>
    </w:pPr>
    <w:rPr>
      <w:rFonts w:ascii="Times New Roman" w:eastAsia="Times New Roman" w:hAnsi="Times New Roman"/>
      <w:lang w:eastAsia="it-IT"/>
    </w:rPr>
  </w:style>
  <w:style w:type="character" w:styleId="Collegamentoipertestuale">
    <w:name w:val="Hyperlink"/>
    <w:basedOn w:val="Carpredefinitoparagrafo"/>
    <w:rPr>
      <w:color w:val="0000FF"/>
      <w:u w:val="single"/>
    </w:rPr>
  </w:style>
  <w:style w:type="paragraph" w:customStyle="1" w:styleId="Testopredefinito">
    <w:name w:val="Testo predefinito"/>
    <w:basedOn w:val="Normale"/>
    <w:pPr>
      <w:suppressAutoHyphens w:val="0"/>
      <w:overflowPunct w:val="0"/>
      <w:autoSpaceDE w:val="0"/>
    </w:pPr>
    <w:rPr>
      <w:rFonts w:ascii="Times New Roman" w:eastAsia="Times New Roman" w:hAnsi="Times New Roman"/>
      <w:color w:val="000000"/>
      <w:szCs w:val="20"/>
      <w:lang w:val="en-US" w:eastAsia="it-IT"/>
    </w:rPr>
  </w:style>
  <w:style w:type="character" w:customStyle="1" w:styleId="object">
    <w:name w:val="object"/>
    <w:basedOn w:val="Carpredefinitoparagrafo"/>
    <w:rsid w:val="0071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58436">
      <w:bodyDiv w:val="1"/>
      <w:marLeft w:val="0"/>
      <w:marRight w:val="0"/>
      <w:marTop w:val="0"/>
      <w:marBottom w:val="0"/>
      <w:divBdr>
        <w:top w:val="none" w:sz="0" w:space="0" w:color="auto"/>
        <w:left w:val="none" w:sz="0" w:space="0" w:color="auto"/>
        <w:bottom w:val="none" w:sz="0" w:space="0" w:color="auto"/>
        <w:right w:val="none" w:sz="0" w:space="0" w:color="auto"/>
      </w:divBdr>
    </w:div>
    <w:div w:id="1307927552">
      <w:bodyDiv w:val="1"/>
      <w:marLeft w:val="0"/>
      <w:marRight w:val="0"/>
      <w:marTop w:val="0"/>
      <w:marBottom w:val="0"/>
      <w:divBdr>
        <w:top w:val="none" w:sz="0" w:space="0" w:color="auto"/>
        <w:left w:val="none" w:sz="0" w:space="0" w:color="auto"/>
        <w:bottom w:val="none" w:sz="0" w:space="0" w:color="auto"/>
        <w:right w:val="none" w:sz="0" w:space="0" w:color="auto"/>
      </w:divBdr>
      <w:divsChild>
        <w:div w:id="450786792">
          <w:marLeft w:val="0"/>
          <w:marRight w:val="0"/>
          <w:marTop w:val="0"/>
          <w:marBottom w:val="0"/>
          <w:divBdr>
            <w:top w:val="none" w:sz="0" w:space="0" w:color="auto"/>
            <w:left w:val="none" w:sz="0" w:space="0" w:color="auto"/>
            <w:bottom w:val="none" w:sz="0" w:space="0" w:color="auto"/>
            <w:right w:val="none" w:sz="0" w:space="0" w:color="auto"/>
          </w:divBdr>
        </w:div>
        <w:div w:id="47609721">
          <w:marLeft w:val="0"/>
          <w:marRight w:val="0"/>
          <w:marTop w:val="0"/>
          <w:marBottom w:val="0"/>
          <w:divBdr>
            <w:top w:val="none" w:sz="0" w:space="0" w:color="auto"/>
            <w:left w:val="none" w:sz="0" w:space="0" w:color="auto"/>
            <w:bottom w:val="none" w:sz="0" w:space="0" w:color="auto"/>
            <w:right w:val="none" w:sz="0" w:space="0" w:color="auto"/>
          </w:divBdr>
        </w:div>
        <w:div w:id="442573422">
          <w:marLeft w:val="0"/>
          <w:marRight w:val="0"/>
          <w:marTop w:val="0"/>
          <w:marBottom w:val="0"/>
          <w:divBdr>
            <w:top w:val="none" w:sz="0" w:space="0" w:color="auto"/>
            <w:left w:val="none" w:sz="0" w:space="0" w:color="auto"/>
            <w:bottom w:val="none" w:sz="0" w:space="0" w:color="auto"/>
            <w:right w:val="none" w:sz="0" w:space="0" w:color="auto"/>
          </w:divBdr>
        </w:div>
        <w:div w:id="1895315244">
          <w:marLeft w:val="0"/>
          <w:marRight w:val="0"/>
          <w:marTop w:val="0"/>
          <w:marBottom w:val="0"/>
          <w:divBdr>
            <w:top w:val="none" w:sz="0" w:space="0" w:color="auto"/>
            <w:left w:val="none" w:sz="0" w:space="0" w:color="auto"/>
            <w:bottom w:val="none" w:sz="0" w:space="0" w:color="auto"/>
            <w:right w:val="none" w:sz="0" w:space="0" w:color="auto"/>
          </w:divBdr>
        </w:div>
        <w:div w:id="613484555">
          <w:marLeft w:val="0"/>
          <w:marRight w:val="0"/>
          <w:marTop w:val="0"/>
          <w:marBottom w:val="0"/>
          <w:divBdr>
            <w:top w:val="none" w:sz="0" w:space="0" w:color="auto"/>
            <w:left w:val="none" w:sz="0" w:space="0" w:color="auto"/>
            <w:bottom w:val="none" w:sz="0" w:space="0" w:color="auto"/>
            <w:right w:val="none" w:sz="0" w:space="0" w:color="auto"/>
          </w:divBdr>
        </w:div>
        <w:div w:id="567347994">
          <w:marLeft w:val="0"/>
          <w:marRight w:val="0"/>
          <w:marTop w:val="0"/>
          <w:marBottom w:val="0"/>
          <w:divBdr>
            <w:top w:val="none" w:sz="0" w:space="0" w:color="auto"/>
            <w:left w:val="none" w:sz="0" w:space="0" w:color="auto"/>
            <w:bottom w:val="none" w:sz="0" w:space="0" w:color="auto"/>
            <w:right w:val="none" w:sz="0" w:space="0" w:color="auto"/>
          </w:divBdr>
        </w:div>
        <w:div w:id="1778522695">
          <w:marLeft w:val="0"/>
          <w:marRight w:val="0"/>
          <w:marTop w:val="0"/>
          <w:marBottom w:val="0"/>
          <w:divBdr>
            <w:top w:val="none" w:sz="0" w:space="0" w:color="auto"/>
            <w:left w:val="none" w:sz="0" w:space="0" w:color="auto"/>
            <w:bottom w:val="none" w:sz="0" w:space="0" w:color="auto"/>
            <w:right w:val="none" w:sz="0" w:space="0" w:color="auto"/>
          </w:divBdr>
        </w:div>
        <w:div w:id="421145713">
          <w:marLeft w:val="0"/>
          <w:marRight w:val="0"/>
          <w:marTop w:val="0"/>
          <w:marBottom w:val="0"/>
          <w:divBdr>
            <w:top w:val="none" w:sz="0" w:space="0" w:color="auto"/>
            <w:left w:val="none" w:sz="0" w:space="0" w:color="auto"/>
            <w:bottom w:val="none" w:sz="0" w:space="0" w:color="auto"/>
            <w:right w:val="none" w:sz="0" w:space="0" w:color="auto"/>
          </w:divBdr>
        </w:div>
        <w:div w:id="2182475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676</Words>
  <Characters>3857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lastModifiedBy>User</cp:lastModifiedBy>
  <cp:revision>16</cp:revision>
  <cp:lastPrinted>2015-05-13T12:27:00Z</cp:lastPrinted>
  <dcterms:created xsi:type="dcterms:W3CDTF">2019-08-12T11:36:00Z</dcterms:created>
  <dcterms:modified xsi:type="dcterms:W3CDTF">2019-08-12T18:24:00Z</dcterms:modified>
</cp:coreProperties>
</file>